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AD" w:rsidRDefault="00DF13AD" w:rsidP="00DF13AD">
      <w:pPr>
        <w:pStyle w:val="NormalnyWeb"/>
        <w:jc w:val="right"/>
      </w:pPr>
      <w:bookmarkStart w:id="0" w:name="_GoBack"/>
      <w:bookmarkEnd w:id="0"/>
      <w:r>
        <w:t>R</w:t>
      </w:r>
      <w:r w:rsidR="001C7A8E">
        <w:t>okitno, dnia 0</w:t>
      </w:r>
      <w:r w:rsidR="00A101B9">
        <w:t>2</w:t>
      </w:r>
      <w:r>
        <w:t>.0</w:t>
      </w:r>
      <w:r w:rsidR="001C7A8E">
        <w:t>9</w:t>
      </w:r>
      <w:r>
        <w:t>.20</w:t>
      </w:r>
      <w:r w:rsidR="00CC0EC1">
        <w:t>2</w:t>
      </w:r>
      <w:r w:rsidR="001C7A8E">
        <w:t>1</w:t>
      </w:r>
      <w:r>
        <w:t xml:space="preserve"> r.</w:t>
      </w:r>
    </w:p>
    <w:p w:rsidR="00DF13AD" w:rsidRDefault="00DF13AD" w:rsidP="00DF13AD">
      <w:pPr>
        <w:pStyle w:val="NormalnyWeb"/>
        <w:spacing w:before="0" w:beforeAutospacing="0" w:after="0" w:afterAutospacing="0"/>
      </w:pPr>
      <w:r>
        <w:rPr>
          <w:rStyle w:val="Pogrubienie"/>
        </w:rPr>
        <w:t>Zamawiający</w:t>
      </w:r>
    </w:p>
    <w:p w:rsidR="00DF13AD" w:rsidRDefault="00DF13AD" w:rsidP="00DF13AD">
      <w:pPr>
        <w:pStyle w:val="NormalnyWeb"/>
        <w:spacing w:before="0" w:beforeAutospacing="0" w:after="0" w:afterAutospacing="0"/>
      </w:pPr>
      <w:r>
        <w:t>Szkoła Podstawowa im. Jana Pawła II w Rokitnie</w:t>
      </w:r>
    </w:p>
    <w:p w:rsidR="00DF13AD" w:rsidRDefault="00DF13AD" w:rsidP="00DF13AD">
      <w:pPr>
        <w:pStyle w:val="NormalnyWeb"/>
        <w:spacing w:before="0" w:beforeAutospacing="0" w:after="0" w:afterAutospacing="0"/>
      </w:pPr>
      <w:r>
        <w:t>Rokitno 57A, 21-504 Rokitno</w:t>
      </w:r>
    </w:p>
    <w:p w:rsidR="00DF13AD" w:rsidRDefault="00DF13AD" w:rsidP="00DF13AD">
      <w:pPr>
        <w:pStyle w:val="NormalnyWeb"/>
        <w:spacing w:before="0" w:beforeAutospacing="0" w:after="0" w:afterAutospacing="0"/>
        <w:rPr>
          <w:lang w:val="en-US"/>
        </w:rPr>
      </w:pPr>
      <w:r w:rsidRPr="001F484D">
        <w:rPr>
          <w:lang w:val="en-US"/>
        </w:rPr>
        <w:t xml:space="preserve">tel./fax.: 83 34533014, e-mail. </w:t>
      </w:r>
      <w:hyperlink r:id="rId5" w:history="1">
        <w:r w:rsidR="001C7A8E" w:rsidRPr="0053478F">
          <w:rPr>
            <w:rStyle w:val="Hipercze"/>
            <w:lang w:val="en-US"/>
          </w:rPr>
          <w:t>sprokitno@zs-rokitno.pl</w:t>
        </w:r>
      </w:hyperlink>
      <w:r w:rsidR="001C7A8E">
        <w:t xml:space="preserve"> </w:t>
      </w:r>
      <w:r w:rsidRPr="001F484D">
        <w:rPr>
          <w:lang w:val="en-US"/>
        </w:rPr>
        <w:t> </w:t>
      </w:r>
    </w:p>
    <w:p w:rsidR="00DF13AD" w:rsidRPr="001F484D" w:rsidRDefault="00DF13AD" w:rsidP="00DF13AD">
      <w:pPr>
        <w:pStyle w:val="NormalnyWeb"/>
        <w:spacing w:before="0" w:beforeAutospacing="0" w:after="0" w:afterAutospacing="0"/>
        <w:rPr>
          <w:lang w:val="en-US"/>
        </w:rPr>
      </w:pPr>
    </w:p>
    <w:p w:rsidR="00DF13AD" w:rsidRDefault="00DF13AD" w:rsidP="00DF13AD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ZAPROSZENIE</w:t>
      </w:r>
    </w:p>
    <w:p w:rsidR="00DF13AD" w:rsidRDefault="00DF13AD" w:rsidP="00DF13AD">
      <w:pPr>
        <w:pStyle w:val="NormalnyWeb"/>
        <w:jc w:val="both"/>
      </w:pPr>
      <w:r>
        <w:t xml:space="preserve">Szkoła Podstawowa im. Jana Pawła II w Rokitnie zaprasza do złożenia oferty na dostawę oleju napędowego grzewczego do kotłowni Szkoły Podstawowej im. Jana Pawła II w Rokitnie w ilości </w:t>
      </w:r>
      <w:r w:rsidRPr="002F52A5">
        <w:rPr>
          <w:b/>
        </w:rPr>
        <w:t>40 000 litrów</w:t>
      </w:r>
      <w:r w:rsidR="00CC0EC1">
        <w:t xml:space="preserve"> w sezonie grzewczym 202</w:t>
      </w:r>
      <w:r w:rsidR="00AC1F9F">
        <w:t>1</w:t>
      </w:r>
      <w:r>
        <w:t>/202</w:t>
      </w:r>
      <w:r w:rsidR="00AC1F9F">
        <w:t>2</w:t>
      </w:r>
      <w:r>
        <w:t>. Dostawa oleju będzie zamawiana sukcesywnie, telefonicznie, lub pisemnie w sezonie grzewczym w ilości jednorazowej minimum 1500 litrów. W żadnym przypadku wielkość dostarczanego w częściach oleju napędowego grzewczego nie będzie podlegać przeliczeniu na warunki referencyjne tj. objętości oleju napędowego grzewczego w temperaturze 15</w:t>
      </w:r>
      <w:r>
        <w:rPr>
          <w:vertAlign w:val="superscript"/>
        </w:rPr>
        <w:t>0</w:t>
      </w:r>
      <w:r>
        <w:t xml:space="preserve"> C. Sumaryczna wielkość dostaw oleju napędowego grzewczego może ulec zmniejszeniu lub zwiększeniu w zależności od panujących warunków atmosferycznych, nie więcej jednak niż o 20 % ilości początkowej. Olej powinien posiadać następujące parametry podstawowe: wartość opałowa min. 42,6 MJ/kg, temperatura płynięcia max -20</w:t>
      </w:r>
      <w:r>
        <w:rPr>
          <w:vertAlign w:val="superscript"/>
        </w:rPr>
        <w:t>0</w:t>
      </w:r>
      <w:r>
        <w:t xml:space="preserve"> C, zawartość siarki max 0,2 %, zawartość wody - nie większa niż 200 mg/ </w:t>
      </w:r>
      <w:proofErr w:type="spellStart"/>
      <w:r>
        <w:t>kg</w:t>
      </w:r>
      <w:proofErr w:type="spellEnd"/>
      <w:r>
        <w:t>.</w:t>
      </w:r>
    </w:p>
    <w:p w:rsidR="00DF13AD" w:rsidRPr="00CC0EC1" w:rsidRDefault="00CC0EC1" w:rsidP="00DF13AD">
      <w:pPr>
        <w:pStyle w:val="NormalnyWeb"/>
        <w:jc w:val="center"/>
        <w:rPr>
          <w:b/>
        </w:rPr>
      </w:pPr>
      <w:r>
        <w:rPr>
          <w:b/>
        </w:rPr>
        <w:t>Warunki udziału w postępowaniu</w:t>
      </w:r>
    </w:p>
    <w:p w:rsidR="00DF13AD" w:rsidRDefault="00DF13AD" w:rsidP="00DF13AD">
      <w:pPr>
        <w:pStyle w:val="NormalnyWeb"/>
        <w:jc w:val="both"/>
      </w:pPr>
      <w:r>
        <w:t>W postępowaniu mogą wziąć udział wykonawcy posiadający ważną koncesję na obrót paliwami ciekłymi w okresie trwania umowy oraz doświadczenie w zakresie przynajmniej jednej umowy dostaw oleju napędowego grzewczeg</w:t>
      </w:r>
      <w:r w:rsidR="00CC0EC1">
        <w:t>o o wartości nie mniejszej niż 7</w:t>
      </w:r>
      <w:r>
        <w:t>0 000,00 zł, do oferty należy dołączyć dokumenty potwierdzające w/w warunki, potwierdzone za zgodność z oryginałem przez Wykonawcę. </w:t>
      </w:r>
    </w:p>
    <w:p w:rsidR="00DF13AD" w:rsidRDefault="00DF13AD" w:rsidP="00DF13AD">
      <w:pPr>
        <w:pStyle w:val="NormalnyWeb"/>
        <w:jc w:val="center"/>
      </w:pPr>
      <w:r>
        <w:rPr>
          <w:rStyle w:val="Pogrubienie"/>
        </w:rPr>
        <w:t xml:space="preserve">Szczegółowe warunki udzielenia zamówienia </w:t>
      </w:r>
    </w:p>
    <w:p w:rsidR="00DF13AD" w:rsidRDefault="00DF13AD" w:rsidP="00CC0EC1">
      <w:pPr>
        <w:pStyle w:val="NormalnyWeb"/>
        <w:spacing w:before="0" w:beforeAutospacing="0" w:after="0" w:afterAutospacing="0"/>
        <w:ind w:firstLine="708"/>
        <w:jc w:val="both"/>
      </w:pPr>
      <w:r>
        <w:t>Podpisane oferty opisane w następujący sposób: „</w:t>
      </w:r>
      <w:r>
        <w:rPr>
          <w:rStyle w:val="Pogrubienie"/>
        </w:rPr>
        <w:t>Oferta na: Dostawę oleju napędowego grzewczego do Szkoły Podstawowej im. Jana Pawła II w R</w:t>
      </w:r>
      <w:r w:rsidR="00CC0EC1">
        <w:rPr>
          <w:rStyle w:val="Pogrubienie"/>
        </w:rPr>
        <w:t>okitnie. NIE OTWIERAĆ przed: 202</w:t>
      </w:r>
      <w:r w:rsidR="00AC1F9F">
        <w:rPr>
          <w:rStyle w:val="Pogrubienie"/>
        </w:rPr>
        <w:t>1-09-10</w:t>
      </w:r>
      <w:r>
        <w:rPr>
          <w:rStyle w:val="Pogrubienie"/>
        </w:rPr>
        <w:t xml:space="preserve"> godz. </w:t>
      </w:r>
      <w:r w:rsidR="00CC0EC1">
        <w:rPr>
          <w:rStyle w:val="Pogrubienie"/>
        </w:rPr>
        <w:t>10</w:t>
      </w:r>
      <w:r>
        <w:rPr>
          <w:rStyle w:val="Pogrubienie"/>
        </w:rPr>
        <w:t>:</w:t>
      </w:r>
      <w:r w:rsidR="00CC0EC1">
        <w:rPr>
          <w:rStyle w:val="Pogrubienie"/>
        </w:rPr>
        <w:t>15</w:t>
      </w:r>
      <w:r>
        <w:t xml:space="preserve">” należy składać </w:t>
      </w:r>
      <w:r w:rsidR="00AC1F9F">
        <w:t xml:space="preserve">w wersji papierowej </w:t>
      </w:r>
      <w:r>
        <w:t xml:space="preserve">na adres: </w:t>
      </w:r>
      <w:r w:rsidR="00CC0EC1">
        <w:t>Szkoła Podstawowa im. Jana Pawła II w Rokitnie, Rokitno 57A, 21-504 Rokitno</w:t>
      </w:r>
      <w:r>
        <w:t xml:space="preserve"> </w:t>
      </w:r>
      <w:r w:rsidR="00CC0EC1">
        <w:t xml:space="preserve">(sekretariat) </w:t>
      </w:r>
      <w:r w:rsidR="00AC1F9F" w:rsidRPr="006A7861">
        <w:t xml:space="preserve">lub elektronicznej </w:t>
      </w:r>
      <w:r w:rsidR="00AC1F9F">
        <w:t>(</w:t>
      </w:r>
      <w:proofErr w:type="spellStart"/>
      <w:r w:rsidR="00AC1F9F">
        <w:t>skany</w:t>
      </w:r>
      <w:proofErr w:type="spellEnd"/>
      <w:r w:rsidR="00AC1F9F">
        <w:t xml:space="preserve"> oferty zawierające podpis i pieczęć oferenta) na adres </w:t>
      </w:r>
      <w:hyperlink r:id="rId6" w:history="1">
        <w:r w:rsidR="00AC1F9F" w:rsidRPr="0053478F">
          <w:rPr>
            <w:rStyle w:val="Hipercze"/>
            <w:lang w:val="en-US"/>
          </w:rPr>
          <w:t>sprokitno@zs-rokitno.pl</w:t>
        </w:r>
      </w:hyperlink>
      <w:r w:rsidR="00AC1F9F">
        <w:t xml:space="preserve"> </w:t>
      </w:r>
      <w:r w:rsidR="00AC1F9F" w:rsidRPr="001F484D">
        <w:rPr>
          <w:lang w:val="en-US"/>
        </w:rPr>
        <w:t> </w:t>
      </w:r>
      <w:r w:rsidR="00AC1F9F">
        <w:t xml:space="preserve"> </w:t>
      </w:r>
      <w:r w:rsidR="00CC0EC1">
        <w:t>do dnia 1</w:t>
      </w:r>
      <w:r w:rsidR="00FA6C9B">
        <w:t>0</w:t>
      </w:r>
      <w:r>
        <w:t>.09.20</w:t>
      </w:r>
      <w:r w:rsidR="00FA6C9B">
        <w:t xml:space="preserve">21 </w:t>
      </w:r>
      <w:r>
        <w:t xml:space="preserve">r. do godz. </w:t>
      </w:r>
      <w:r w:rsidR="00CC0EC1">
        <w:t>10</w:t>
      </w:r>
      <w:r>
        <w:t>:00.</w:t>
      </w:r>
    </w:p>
    <w:p w:rsidR="00DF13AD" w:rsidRDefault="00DF13AD" w:rsidP="00DF13AD">
      <w:pPr>
        <w:pStyle w:val="NormalnyWeb"/>
      </w:pPr>
      <w:r>
        <w:t>Kryterium wyboru ofert:         cena             -           100%</w:t>
      </w:r>
    </w:p>
    <w:p w:rsidR="00DF13AD" w:rsidRDefault="00DF13AD" w:rsidP="00DF13AD">
      <w:pPr>
        <w:pStyle w:val="NormalnyWeb"/>
        <w:jc w:val="both"/>
      </w:pPr>
      <w:r>
        <w:t>Oferta z najniższą ceną zostanie wybrana do realizacji zamówienia. Cenę należy podać w zapisie liczbowym i słownie z dokładnością do dwóch miejsc po przecinku.</w:t>
      </w:r>
    </w:p>
    <w:p w:rsidR="00DF13AD" w:rsidRDefault="00DF13AD" w:rsidP="00DF13AD">
      <w:pPr>
        <w:pStyle w:val="NormalnyWeb"/>
        <w:jc w:val="both"/>
      </w:pPr>
      <w:r>
        <w:t xml:space="preserve">Do wyceny należy przyjąć stawki oleju napędowego grzewczego </w:t>
      </w:r>
      <w:r w:rsidR="00CC0EC1">
        <w:t xml:space="preserve">producenta </w:t>
      </w:r>
      <w:r>
        <w:t xml:space="preserve">obowiązujące w dniu </w:t>
      </w:r>
      <w:r w:rsidR="00FA6C9B">
        <w:rPr>
          <w:rStyle w:val="Pogrubienie"/>
        </w:rPr>
        <w:t>08</w:t>
      </w:r>
      <w:r w:rsidR="00CC0EC1">
        <w:rPr>
          <w:rStyle w:val="Pogrubienie"/>
        </w:rPr>
        <w:t>.09.202</w:t>
      </w:r>
      <w:r w:rsidR="00FA6C9B">
        <w:rPr>
          <w:rStyle w:val="Pogrubienie"/>
        </w:rPr>
        <w:t>1</w:t>
      </w:r>
      <w:r w:rsidR="00CC0EC1">
        <w:rPr>
          <w:rStyle w:val="Pogrubienie"/>
        </w:rPr>
        <w:t xml:space="preserve"> </w:t>
      </w:r>
      <w:r>
        <w:rPr>
          <w:rStyle w:val="Pogrubienie"/>
        </w:rPr>
        <w:t>r</w:t>
      </w:r>
      <w:r>
        <w:t>.</w:t>
      </w:r>
    </w:p>
    <w:p w:rsidR="00DF13AD" w:rsidRDefault="00DF13AD" w:rsidP="00DF13AD">
      <w:pPr>
        <w:pStyle w:val="NormalnyWeb"/>
      </w:pPr>
      <w:r>
        <w:t>Termin realizacji do 31.05.202</w:t>
      </w:r>
      <w:r w:rsidR="00FA6C9B">
        <w:t>2</w:t>
      </w:r>
      <w:r>
        <w:t xml:space="preserve"> roku, na podstawie pisemnej umowy.</w:t>
      </w:r>
    </w:p>
    <w:p w:rsidR="00DF13AD" w:rsidRDefault="00FA6C9B" w:rsidP="00DF13AD">
      <w:pPr>
        <w:pStyle w:val="NormalnyWeb"/>
      </w:pPr>
      <w:r w:rsidRPr="00A1565E">
        <w:t>Do niniejszego zamówienia nie stosuje się przepisów ustawy Prawo zamówień publicznych.</w:t>
      </w:r>
    </w:p>
    <w:p w:rsidR="00DF13AD" w:rsidRDefault="00DF13AD" w:rsidP="00DF13AD">
      <w:pPr>
        <w:pStyle w:val="NormalnyWeb"/>
        <w:spacing w:before="0" w:beforeAutospacing="0" w:after="0" w:afterAutospacing="0"/>
      </w:pPr>
      <w:r>
        <w:t>W załączeniu:</w:t>
      </w:r>
    </w:p>
    <w:p w:rsidR="00DF13AD" w:rsidRDefault="00DF13AD" w:rsidP="00DF13AD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</w:pPr>
      <w:r>
        <w:t>Wzór oferty</w:t>
      </w:r>
    </w:p>
    <w:p w:rsidR="00982045" w:rsidRDefault="00DF13AD" w:rsidP="00DF13AD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</w:pPr>
      <w:r>
        <w:t>Projekt umowy</w:t>
      </w:r>
    </w:p>
    <w:sectPr w:rsidR="00982045" w:rsidSect="002F52A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C158C"/>
    <w:multiLevelType w:val="hybridMultilevel"/>
    <w:tmpl w:val="6D360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DF13AD"/>
    <w:rsid w:val="001C7A8E"/>
    <w:rsid w:val="00844B97"/>
    <w:rsid w:val="008D099E"/>
    <w:rsid w:val="00982045"/>
    <w:rsid w:val="00A101B9"/>
    <w:rsid w:val="00A373FA"/>
    <w:rsid w:val="00AA3B05"/>
    <w:rsid w:val="00AC1F9F"/>
    <w:rsid w:val="00B62E22"/>
    <w:rsid w:val="00CB4434"/>
    <w:rsid w:val="00CC0EC1"/>
    <w:rsid w:val="00DF13AD"/>
    <w:rsid w:val="00E821BD"/>
    <w:rsid w:val="00F159C2"/>
    <w:rsid w:val="00FA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3A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F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F13AD"/>
    <w:rPr>
      <w:b/>
      <w:bCs/>
    </w:rPr>
  </w:style>
  <w:style w:type="character" w:styleId="Hipercze">
    <w:name w:val="Hyperlink"/>
    <w:basedOn w:val="Domylnaczcionkaakapitu"/>
    <w:uiPriority w:val="99"/>
    <w:unhideWhenUsed/>
    <w:rsid w:val="00DF13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rokitno@zs-rokitno.pl" TargetMode="External"/><Relationship Id="rId5" Type="http://schemas.openxmlformats.org/officeDocument/2006/relationships/hyperlink" Target="mailto:sprokitno@zs-rokit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Semeniuk</dc:creator>
  <cp:keywords/>
  <dc:description/>
  <cp:lastModifiedBy>budownictwo</cp:lastModifiedBy>
  <cp:revision>11</cp:revision>
  <dcterms:created xsi:type="dcterms:W3CDTF">2020-09-10T10:33:00Z</dcterms:created>
  <dcterms:modified xsi:type="dcterms:W3CDTF">2021-09-02T11:09:00Z</dcterms:modified>
</cp:coreProperties>
</file>