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C1B" w:rsidRPr="000B374D" w:rsidRDefault="00EF6090" w:rsidP="000B374D">
      <w:pPr>
        <w:pStyle w:val="Nagwek1"/>
        <w:tabs>
          <w:tab w:val="left" w:pos="6609"/>
        </w:tabs>
        <w:spacing w:before="66" w:line="520" w:lineRule="auto"/>
        <w:ind w:left="3918" w:right="412" w:hanging="3683"/>
        <w:jc w:val="right"/>
        <w:rPr>
          <w:sz w:val="22"/>
          <w:szCs w:val="22"/>
        </w:rPr>
      </w:pPr>
      <w:r w:rsidRPr="00BA2C1B">
        <w:rPr>
          <w:sz w:val="22"/>
          <w:szCs w:val="22"/>
        </w:rPr>
        <w:tab/>
      </w:r>
      <w:r w:rsidRPr="000B374D">
        <w:rPr>
          <w:sz w:val="22"/>
          <w:szCs w:val="22"/>
        </w:rPr>
        <w:t xml:space="preserve">Załącznik nr 2 </w:t>
      </w:r>
    </w:p>
    <w:p w:rsidR="00B819A3" w:rsidRPr="000B374D" w:rsidRDefault="00D01EAC" w:rsidP="00BA2C1B">
      <w:pPr>
        <w:pStyle w:val="Nagwek1"/>
        <w:tabs>
          <w:tab w:val="left" w:pos="6609"/>
        </w:tabs>
        <w:spacing w:before="66" w:line="520" w:lineRule="auto"/>
        <w:ind w:left="3918" w:right="412" w:hanging="3683"/>
        <w:jc w:val="center"/>
        <w:rPr>
          <w:sz w:val="22"/>
          <w:szCs w:val="22"/>
        </w:rPr>
      </w:pPr>
      <w:r w:rsidRPr="000B374D">
        <w:rPr>
          <w:sz w:val="22"/>
          <w:szCs w:val="22"/>
        </w:rPr>
        <w:t>UMOWA</w:t>
      </w:r>
    </w:p>
    <w:p w:rsidR="009E5954" w:rsidRPr="000B374D" w:rsidRDefault="009E5954" w:rsidP="009E5954">
      <w:pPr>
        <w:spacing w:after="60" w:line="276" w:lineRule="auto"/>
        <w:jc w:val="both"/>
      </w:pPr>
      <w:r w:rsidRPr="000B374D">
        <w:t>Niniejsza umowa została zawarta w dniu ……………… pomiędzy:</w:t>
      </w:r>
    </w:p>
    <w:p w:rsidR="009E5954" w:rsidRPr="000B374D" w:rsidRDefault="009E5954" w:rsidP="009E5954">
      <w:pPr>
        <w:spacing w:line="276" w:lineRule="auto"/>
        <w:jc w:val="both"/>
        <w:rPr>
          <w:rFonts w:eastAsia="Calibri"/>
        </w:rPr>
      </w:pPr>
      <w:r w:rsidRPr="000B374D">
        <w:rPr>
          <w:rFonts w:eastAsia="Calibri"/>
        </w:rPr>
        <w:t>Gminą Rokitno - Szkołą Podstawową im Jana Pawła II w Rokitnie , Rokitno 57 A ,21-504</w:t>
      </w:r>
      <w:r w:rsidR="000B374D">
        <w:rPr>
          <w:rFonts w:eastAsia="Calibri"/>
        </w:rPr>
        <w:t xml:space="preserve"> Rokitno  reprezentowaną przez </w:t>
      </w:r>
      <w:r w:rsidRPr="000B374D">
        <w:rPr>
          <w:rFonts w:eastAsia="Calibri"/>
          <w:b/>
        </w:rPr>
        <w:t>Dyrektora Szkoły Podstawowej im. Jana Pawła II w Rokitnie-Mirosławą Szpyruk</w:t>
      </w:r>
    </w:p>
    <w:p w:rsidR="009E5954" w:rsidRPr="000B374D" w:rsidRDefault="009E5954" w:rsidP="009E5954">
      <w:pPr>
        <w:spacing w:line="276" w:lineRule="auto"/>
        <w:jc w:val="both"/>
        <w:rPr>
          <w:rFonts w:eastAsia="Calibri"/>
        </w:rPr>
      </w:pPr>
      <w:r w:rsidRPr="000B374D">
        <w:rPr>
          <w:rFonts w:eastAsia="Calibri"/>
        </w:rPr>
        <w:t>zwaną dalej „Kupującym”</w:t>
      </w:r>
    </w:p>
    <w:p w:rsidR="009E5954" w:rsidRPr="000B374D" w:rsidRDefault="009E5954" w:rsidP="009E5954">
      <w:pPr>
        <w:spacing w:line="276" w:lineRule="auto"/>
        <w:jc w:val="both"/>
        <w:rPr>
          <w:rFonts w:eastAsia="Calibri"/>
          <w:b/>
        </w:rPr>
      </w:pPr>
      <w:r w:rsidRPr="000B374D">
        <w:rPr>
          <w:rFonts w:eastAsia="Calibri"/>
          <w:b/>
        </w:rPr>
        <w:t>a</w:t>
      </w:r>
    </w:p>
    <w:p w:rsidR="009E5954" w:rsidRPr="000B374D" w:rsidRDefault="009E5954" w:rsidP="009E5954">
      <w:pPr>
        <w:tabs>
          <w:tab w:val="left" w:leader="dot" w:pos="3012"/>
          <w:tab w:val="left" w:leader="dot" w:pos="9067"/>
        </w:tabs>
        <w:adjustRightInd w:val="0"/>
        <w:spacing w:before="12" w:line="276" w:lineRule="auto"/>
        <w:jc w:val="both"/>
      </w:pPr>
      <w:r w:rsidRPr="000B374D">
        <w:rPr>
          <w:bCs/>
        </w:rPr>
        <w:t xml:space="preserve">……………. </w:t>
      </w:r>
      <w:r w:rsidRPr="000B374D">
        <w:t>z siedzibą w ………. przy ul. ………, wpisaną do Rejestru Przedsiębiorców Krajowego Rejestru Sądowego pod nr KRS ……..,</w:t>
      </w:r>
      <w:r w:rsidRPr="000B374D">
        <w:rPr>
          <w:vertAlign w:val="superscript"/>
        </w:rPr>
        <w:t>*</w:t>
      </w:r>
      <w:r w:rsidRPr="000B374D">
        <w:t xml:space="preserve"> NIP: ………,</w:t>
      </w:r>
      <w:r w:rsidRPr="000B374D">
        <w:rPr>
          <w:vertAlign w:val="superscript"/>
        </w:rPr>
        <w:t xml:space="preserve">* </w:t>
      </w:r>
      <w:r w:rsidRPr="000B374D">
        <w:t>REGON……,</w:t>
      </w:r>
      <w:r w:rsidRPr="000B374D">
        <w:rPr>
          <w:vertAlign w:val="superscript"/>
        </w:rPr>
        <w:t>*</w:t>
      </w:r>
      <w:r w:rsidRPr="000B374D">
        <w:t xml:space="preserve"> PESEL…….,</w:t>
      </w:r>
      <w:r w:rsidRPr="000B374D">
        <w:rPr>
          <w:vertAlign w:val="superscript"/>
        </w:rPr>
        <w:t xml:space="preserve">* </w:t>
      </w:r>
      <w:r w:rsidRPr="000B374D">
        <w:t>reprezentowanym przez:</w:t>
      </w:r>
    </w:p>
    <w:p w:rsidR="000B374D" w:rsidRDefault="000B374D" w:rsidP="000B374D">
      <w:pPr>
        <w:spacing w:line="276" w:lineRule="auto"/>
        <w:jc w:val="both"/>
        <w:rPr>
          <w:rFonts w:eastAsia="Calibri"/>
        </w:rPr>
      </w:pPr>
      <w:r>
        <w:rPr>
          <w:rFonts w:eastAsia="Calibri"/>
        </w:rPr>
        <w:t>……………………………..,</w:t>
      </w:r>
    </w:p>
    <w:p w:rsidR="009E5954" w:rsidRPr="000B374D" w:rsidRDefault="009E5954" w:rsidP="000B374D">
      <w:pPr>
        <w:spacing w:line="276" w:lineRule="auto"/>
        <w:jc w:val="both"/>
        <w:rPr>
          <w:rFonts w:eastAsia="Calibri"/>
        </w:rPr>
      </w:pPr>
      <w:r w:rsidRPr="000B374D">
        <w:t>zwanym dalej „Sprzedawcą”</w:t>
      </w:r>
    </w:p>
    <w:p w:rsidR="009E5954" w:rsidRPr="000B374D" w:rsidRDefault="009E5954" w:rsidP="009E5954">
      <w:pPr>
        <w:pStyle w:val="Tekstpodstawowy"/>
        <w:spacing w:line="276" w:lineRule="auto"/>
        <w:rPr>
          <w:sz w:val="22"/>
          <w:szCs w:val="22"/>
        </w:rPr>
      </w:pPr>
      <w:r w:rsidRPr="000B374D">
        <w:rPr>
          <w:sz w:val="22"/>
          <w:szCs w:val="22"/>
        </w:rPr>
        <w:t>każdy z nich zwany dalej „</w:t>
      </w:r>
      <w:r w:rsidRPr="000B374D">
        <w:rPr>
          <w:b/>
          <w:sz w:val="22"/>
          <w:szCs w:val="22"/>
        </w:rPr>
        <w:t>Stroną</w:t>
      </w:r>
      <w:r w:rsidRPr="000B374D">
        <w:rPr>
          <w:sz w:val="22"/>
          <w:szCs w:val="22"/>
        </w:rPr>
        <w:t>”, a łącznie zwanymi dalej „</w:t>
      </w:r>
      <w:r w:rsidRPr="000B374D">
        <w:rPr>
          <w:b/>
          <w:sz w:val="22"/>
          <w:szCs w:val="22"/>
        </w:rPr>
        <w:t>Stronami</w:t>
      </w:r>
      <w:r w:rsidRPr="000B374D">
        <w:rPr>
          <w:sz w:val="22"/>
          <w:szCs w:val="22"/>
        </w:rPr>
        <w:t>”.</w:t>
      </w:r>
    </w:p>
    <w:p w:rsidR="009E5954" w:rsidRPr="000B374D" w:rsidRDefault="009E5954" w:rsidP="009E5954">
      <w:pPr>
        <w:pStyle w:val="Tekstpodstawowy"/>
        <w:spacing w:line="276" w:lineRule="auto"/>
        <w:rPr>
          <w:sz w:val="22"/>
          <w:szCs w:val="22"/>
        </w:rPr>
      </w:pPr>
      <w:r w:rsidRPr="000B374D">
        <w:rPr>
          <w:sz w:val="22"/>
          <w:szCs w:val="22"/>
        </w:rPr>
        <w:t>Strony, na zasadach opisanych w niniejszej umowie (”Umowa”), zgodnie postanawiają, co następuje:</w:t>
      </w:r>
    </w:p>
    <w:p w:rsidR="00B819A3" w:rsidRPr="000B374D" w:rsidRDefault="00B819A3">
      <w:pPr>
        <w:pStyle w:val="Tekstpodstawowy"/>
        <w:spacing w:before="3"/>
        <w:jc w:val="left"/>
        <w:rPr>
          <w:sz w:val="22"/>
          <w:szCs w:val="22"/>
        </w:rPr>
      </w:pPr>
    </w:p>
    <w:p w:rsidR="00B819A3" w:rsidRPr="000B374D" w:rsidRDefault="00D01EAC">
      <w:pPr>
        <w:pStyle w:val="Nagwek1"/>
        <w:rPr>
          <w:sz w:val="22"/>
          <w:szCs w:val="22"/>
        </w:rPr>
      </w:pPr>
      <w:r w:rsidRPr="000B374D">
        <w:rPr>
          <w:sz w:val="22"/>
          <w:szCs w:val="22"/>
        </w:rPr>
        <w:t>§1</w:t>
      </w:r>
    </w:p>
    <w:p w:rsidR="00B819A3" w:rsidRPr="000B374D" w:rsidRDefault="00D01EAC" w:rsidP="000B374D">
      <w:pPr>
        <w:pStyle w:val="Akapitzlist"/>
        <w:numPr>
          <w:ilvl w:val="0"/>
          <w:numId w:val="6"/>
        </w:numPr>
        <w:tabs>
          <w:tab w:val="left" w:pos="563"/>
        </w:tabs>
        <w:ind w:right="113" w:hanging="318"/>
        <w:rPr>
          <w:b/>
        </w:rPr>
      </w:pPr>
      <w:r w:rsidRPr="000B374D">
        <w:t>Przedmiotem</w:t>
      </w:r>
      <w:r w:rsidRPr="000B374D">
        <w:rPr>
          <w:spacing w:val="1"/>
        </w:rPr>
        <w:t xml:space="preserve"> </w:t>
      </w:r>
      <w:r w:rsidRPr="000B374D">
        <w:t>niniejszej</w:t>
      </w:r>
      <w:r w:rsidRPr="000B374D">
        <w:rPr>
          <w:spacing w:val="1"/>
        </w:rPr>
        <w:t xml:space="preserve"> </w:t>
      </w:r>
      <w:r w:rsidRPr="000B374D">
        <w:t>umowy</w:t>
      </w:r>
      <w:r w:rsidRPr="000B374D">
        <w:rPr>
          <w:spacing w:val="1"/>
        </w:rPr>
        <w:t xml:space="preserve"> </w:t>
      </w:r>
      <w:r w:rsidRPr="000B374D">
        <w:t>jest</w:t>
      </w:r>
      <w:r w:rsidRPr="000B374D">
        <w:rPr>
          <w:spacing w:val="1"/>
        </w:rPr>
        <w:t xml:space="preserve"> </w:t>
      </w:r>
      <w:r w:rsidRPr="000B374D">
        <w:t>sukcesywny</w:t>
      </w:r>
      <w:r w:rsidRPr="000B374D">
        <w:rPr>
          <w:spacing w:val="1"/>
        </w:rPr>
        <w:t xml:space="preserve"> </w:t>
      </w:r>
      <w:r w:rsidRPr="000B374D">
        <w:rPr>
          <w:b/>
        </w:rPr>
        <w:t>zakup</w:t>
      </w:r>
      <w:r w:rsidRPr="000B374D">
        <w:rPr>
          <w:b/>
          <w:spacing w:val="1"/>
        </w:rPr>
        <w:t xml:space="preserve"> </w:t>
      </w:r>
      <w:r w:rsidRPr="000B374D">
        <w:rPr>
          <w:b/>
        </w:rPr>
        <w:t>i</w:t>
      </w:r>
      <w:r w:rsidRPr="000B374D">
        <w:rPr>
          <w:b/>
          <w:spacing w:val="1"/>
        </w:rPr>
        <w:t xml:space="preserve"> </w:t>
      </w:r>
      <w:r w:rsidRPr="000B374D">
        <w:rPr>
          <w:b/>
        </w:rPr>
        <w:t>dostawa</w:t>
      </w:r>
      <w:r w:rsidR="00BA2C1B" w:rsidRPr="000B374D">
        <w:rPr>
          <w:b/>
        </w:rPr>
        <w:t xml:space="preserve"> urządzeń, wyposażenia                           i </w:t>
      </w:r>
      <w:r w:rsidRPr="000B374D">
        <w:rPr>
          <w:b/>
          <w:spacing w:val="1"/>
        </w:rPr>
        <w:t xml:space="preserve"> </w:t>
      </w:r>
      <w:r w:rsidRPr="000B374D">
        <w:rPr>
          <w:b/>
        </w:rPr>
        <w:t>artykułów</w:t>
      </w:r>
      <w:r w:rsidRPr="000B374D">
        <w:rPr>
          <w:b/>
          <w:spacing w:val="1"/>
        </w:rPr>
        <w:t xml:space="preserve"> </w:t>
      </w:r>
      <w:r w:rsidRPr="000B374D">
        <w:rPr>
          <w:b/>
        </w:rPr>
        <w:t>higienicznych służących poprawie warunków</w:t>
      </w:r>
      <w:r w:rsidRPr="000B374D">
        <w:rPr>
          <w:b/>
          <w:spacing w:val="1"/>
        </w:rPr>
        <w:t xml:space="preserve"> </w:t>
      </w:r>
      <w:r w:rsidRPr="000B374D">
        <w:rPr>
          <w:b/>
        </w:rPr>
        <w:t>sanitarno-epidemiologicznych</w:t>
      </w:r>
      <w:r w:rsidR="00BA2C1B" w:rsidRPr="000B374D">
        <w:rPr>
          <w:b/>
        </w:rPr>
        <w:t xml:space="preserve"> na potrzeby zwalczania i zapobiegania COVID-19 w Szkole Podstawowej w Rokitnie</w:t>
      </w:r>
      <w:r w:rsidRPr="000B374D">
        <w:rPr>
          <w:b/>
        </w:rPr>
        <w:t>, w</w:t>
      </w:r>
      <w:r w:rsidRPr="000B374D">
        <w:rPr>
          <w:b/>
          <w:spacing w:val="1"/>
        </w:rPr>
        <w:t xml:space="preserve"> </w:t>
      </w:r>
      <w:r w:rsidRPr="000B374D">
        <w:rPr>
          <w:b/>
        </w:rPr>
        <w:t>części …</w:t>
      </w:r>
      <w:r w:rsidR="00BA2C1B" w:rsidRPr="000B374D">
        <w:rPr>
          <w:b/>
        </w:rPr>
        <w:t>……</w:t>
      </w:r>
    </w:p>
    <w:p w:rsidR="00B819A3" w:rsidRPr="000B374D" w:rsidRDefault="00D01EAC" w:rsidP="000B374D">
      <w:pPr>
        <w:pStyle w:val="Akapitzlist"/>
        <w:numPr>
          <w:ilvl w:val="0"/>
          <w:numId w:val="6"/>
        </w:numPr>
        <w:tabs>
          <w:tab w:val="left" w:pos="563"/>
        </w:tabs>
        <w:ind w:right="113" w:hanging="318"/>
      </w:pPr>
      <w:r w:rsidRPr="000B374D">
        <w:t xml:space="preserve">Wykonawca zobowiązuje się dostarczać będące przedmiotem niniejszej umowy </w:t>
      </w:r>
      <w:r w:rsidR="00BA2C1B" w:rsidRPr="000B374D">
        <w:t xml:space="preserve">wyposażenie  </w:t>
      </w:r>
      <w:r w:rsidR="000B374D" w:rsidRPr="000B374D">
        <w:t xml:space="preserve">                       </w:t>
      </w:r>
      <w:r w:rsidR="000B374D">
        <w:t xml:space="preserve">w </w:t>
      </w:r>
      <w:r w:rsidR="00BA2C1B" w:rsidRPr="000B374D">
        <w:t xml:space="preserve"> ilościach </w:t>
      </w:r>
      <w:r w:rsidRPr="000B374D">
        <w:t xml:space="preserve">  i </w:t>
      </w:r>
      <w:r w:rsidR="00BA2C1B" w:rsidRPr="000B374D">
        <w:t xml:space="preserve">po   cenach    jednostkowych  </w:t>
      </w:r>
      <w:r w:rsidRPr="000B374D">
        <w:t xml:space="preserve"> określonych</w:t>
      </w:r>
      <w:r w:rsidRPr="000B374D">
        <w:rPr>
          <w:spacing w:val="1"/>
        </w:rPr>
        <w:t xml:space="preserve"> </w:t>
      </w:r>
      <w:r w:rsidRPr="000B374D">
        <w:t>w</w:t>
      </w:r>
      <w:r w:rsidRPr="000B374D">
        <w:rPr>
          <w:spacing w:val="-2"/>
        </w:rPr>
        <w:t xml:space="preserve"> </w:t>
      </w:r>
      <w:r w:rsidR="000B472A" w:rsidRPr="000B374D">
        <w:t xml:space="preserve"> formularzu ofertowym nr …………………..</w:t>
      </w:r>
    </w:p>
    <w:p w:rsidR="00B819A3" w:rsidRPr="000B374D" w:rsidRDefault="00B819A3">
      <w:pPr>
        <w:pStyle w:val="Tekstpodstawowy"/>
        <w:spacing w:before="3"/>
        <w:jc w:val="left"/>
        <w:rPr>
          <w:sz w:val="22"/>
          <w:szCs w:val="22"/>
        </w:rPr>
      </w:pPr>
    </w:p>
    <w:p w:rsidR="00B819A3" w:rsidRPr="000B374D" w:rsidRDefault="00D01EAC">
      <w:pPr>
        <w:pStyle w:val="Nagwek1"/>
        <w:ind w:left="4662"/>
        <w:rPr>
          <w:sz w:val="22"/>
          <w:szCs w:val="22"/>
        </w:rPr>
      </w:pPr>
      <w:r w:rsidRPr="000B374D">
        <w:rPr>
          <w:sz w:val="22"/>
          <w:szCs w:val="22"/>
        </w:rPr>
        <w:t>§2</w:t>
      </w:r>
    </w:p>
    <w:p w:rsidR="00B819A3" w:rsidRPr="000B374D" w:rsidRDefault="00D01EAC">
      <w:pPr>
        <w:spacing w:line="274" w:lineRule="exact"/>
        <w:ind w:left="241"/>
        <w:rPr>
          <w:b/>
        </w:rPr>
      </w:pPr>
      <w:r w:rsidRPr="000B374D">
        <w:t>Umowa</w:t>
      </w:r>
      <w:r w:rsidRPr="000B374D">
        <w:rPr>
          <w:spacing w:val="-3"/>
        </w:rPr>
        <w:t xml:space="preserve"> </w:t>
      </w:r>
      <w:r w:rsidRPr="000B374D">
        <w:t>zostaje</w:t>
      </w:r>
      <w:r w:rsidRPr="000B374D">
        <w:rPr>
          <w:spacing w:val="-2"/>
        </w:rPr>
        <w:t xml:space="preserve"> </w:t>
      </w:r>
      <w:r w:rsidRPr="000B374D">
        <w:t>zawarta</w:t>
      </w:r>
      <w:r w:rsidRPr="000B374D">
        <w:rPr>
          <w:spacing w:val="-1"/>
        </w:rPr>
        <w:t xml:space="preserve"> </w:t>
      </w:r>
      <w:r w:rsidRPr="000B374D">
        <w:t>na</w:t>
      </w:r>
      <w:r w:rsidRPr="000B374D">
        <w:rPr>
          <w:spacing w:val="-2"/>
        </w:rPr>
        <w:t xml:space="preserve"> </w:t>
      </w:r>
      <w:r w:rsidRPr="000B374D">
        <w:t xml:space="preserve">okres </w:t>
      </w:r>
      <w:r w:rsidRPr="000B374D">
        <w:rPr>
          <w:b/>
        </w:rPr>
        <w:t>od</w:t>
      </w:r>
      <w:r w:rsidRPr="000B374D">
        <w:rPr>
          <w:b/>
          <w:spacing w:val="-1"/>
        </w:rPr>
        <w:t xml:space="preserve"> </w:t>
      </w:r>
      <w:r w:rsidRPr="000B374D">
        <w:rPr>
          <w:b/>
        </w:rPr>
        <w:t>dnia</w:t>
      </w:r>
      <w:r w:rsidRPr="000B374D">
        <w:rPr>
          <w:b/>
          <w:spacing w:val="-1"/>
        </w:rPr>
        <w:t xml:space="preserve"> </w:t>
      </w:r>
      <w:r w:rsidRPr="000B374D">
        <w:rPr>
          <w:b/>
        </w:rPr>
        <w:t>podpisania</w:t>
      </w:r>
      <w:r w:rsidRPr="000B374D">
        <w:rPr>
          <w:b/>
          <w:spacing w:val="1"/>
        </w:rPr>
        <w:t xml:space="preserve"> </w:t>
      </w:r>
      <w:r w:rsidRPr="000B374D">
        <w:rPr>
          <w:b/>
        </w:rPr>
        <w:t>do</w:t>
      </w:r>
      <w:r w:rsidRPr="000B374D">
        <w:rPr>
          <w:b/>
          <w:spacing w:val="-1"/>
        </w:rPr>
        <w:t xml:space="preserve"> </w:t>
      </w:r>
      <w:r w:rsidRPr="000B374D">
        <w:rPr>
          <w:b/>
        </w:rPr>
        <w:t>dnia</w:t>
      </w:r>
      <w:r w:rsidRPr="000B374D">
        <w:rPr>
          <w:b/>
          <w:spacing w:val="-1"/>
        </w:rPr>
        <w:t xml:space="preserve"> </w:t>
      </w:r>
      <w:r w:rsidR="00EF6090" w:rsidRPr="000B374D">
        <w:rPr>
          <w:b/>
        </w:rPr>
        <w:t>28</w:t>
      </w:r>
      <w:r w:rsidRPr="000B374D">
        <w:rPr>
          <w:b/>
          <w:spacing w:val="-1"/>
        </w:rPr>
        <w:t xml:space="preserve"> </w:t>
      </w:r>
      <w:r w:rsidRPr="000B374D">
        <w:rPr>
          <w:b/>
        </w:rPr>
        <w:t>grudnia</w:t>
      </w:r>
      <w:r w:rsidRPr="000B374D">
        <w:rPr>
          <w:b/>
          <w:spacing w:val="-3"/>
        </w:rPr>
        <w:t xml:space="preserve"> </w:t>
      </w:r>
      <w:r w:rsidRPr="000B374D">
        <w:rPr>
          <w:b/>
        </w:rPr>
        <w:t>2021</w:t>
      </w:r>
      <w:r w:rsidRPr="000B374D">
        <w:rPr>
          <w:b/>
          <w:spacing w:val="-1"/>
        </w:rPr>
        <w:t xml:space="preserve"> </w:t>
      </w:r>
      <w:r w:rsidRPr="000B374D">
        <w:rPr>
          <w:b/>
        </w:rPr>
        <w:t>r.</w:t>
      </w:r>
    </w:p>
    <w:p w:rsidR="00B819A3" w:rsidRPr="000B374D" w:rsidRDefault="00B819A3">
      <w:pPr>
        <w:pStyle w:val="Tekstpodstawowy"/>
        <w:spacing w:before="5"/>
        <w:jc w:val="left"/>
        <w:rPr>
          <w:b/>
          <w:sz w:val="22"/>
          <w:szCs w:val="22"/>
        </w:rPr>
      </w:pPr>
    </w:p>
    <w:p w:rsidR="00B819A3" w:rsidRPr="000B374D" w:rsidRDefault="00D01EAC">
      <w:pPr>
        <w:pStyle w:val="Nagwek1"/>
        <w:rPr>
          <w:sz w:val="22"/>
          <w:szCs w:val="22"/>
        </w:rPr>
      </w:pPr>
      <w:r w:rsidRPr="000B374D">
        <w:rPr>
          <w:sz w:val="22"/>
          <w:szCs w:val="22"/>
        </w:rPr>
        <w:t>§3</w:t>
      </w:r>
    </w:p>
    <w:p w:rsidR="00B819A3" w:rsidRPr="000B374D" w:rsidRDefault="00D01EAC">
      <w:pPr>
        <w:pStyle w:val="Akapitzlist"/>
        <w:numPr>
          <w:ilvl w:val="0"/>
          <w:numId w:val="5"/>
        </w:numPr>
        <w:tabs>
          <w:tab w:val="left" w:pos="559"/>
        </w:tabs>
        <w:spacing w:line="274" w:lineRule="exact"/>
        <w:ind w:hanging="313"/>
      </w:pPr>
      <w:r w:rsidRPr="000B374D">
        <w:t>Miejscem</w:t>
      </w:r>
      <w:r w:rsidRPr="000B374D">
        <w:rPr>
          <w:spacing w:val="-3"/>
        </w:rPr>
        <w:t xml:space="preserve"> </w:t>
      </w:r>
      <w:r w:rsidRPr="000B374D">
        <w:t>dostarczenia</w:t>
      </w:r>
      <w:r w:rsidR="00BA2C1B" w:rsidRPr="000B374D">
        <w:rPr>
          <w:spacing w:val="-1"/>
        </w:rPr>
        <w:t xml:space="preserve"> wyposażenia </w:t>
      </w:r>
      <w:r w:rsidRPr="000B374D">
        <w:rPr>
          <w:spacing w:val="-2"/>
        </w:rPr>
        <w:t xml:space="preserve"> </w:t>
      </w:r>
      <w:r w:rsidR="000B374D">
        <w:rPr>
          <w:spacing w:val="-2"/>
        </w:rPr>
        <w:t xml:space="preserve"> </w:t>
      </w:r>
      <w:r w:rsidRPr="000B374D">
        <w:t>jest</w:t>
      </w:r>
      <w:r w:rsidRPr="000B374D">
        <w:rPr>
          <w:spacing w:val="-2"/>
        </w:rPr>
        <w:t xml:space="preserve"> </w:t>
      </w:r>
      <w:r w:rsidR="009E5954" w:rsidRPr="000B374D">
        <w:t xml:space="preserve">Szkoła Podstawowa im Jana Pawła II w Rokitnie </w:t>
      </w:r>
    </w:p>
    <w:p w:rsidR="00B819A3" w:rsidRPr="000B374D" w:rsidRDefault="00D01EAC">
      <w:pPr>
        <w:pStyle w:val="Akapitzlist"/>
        <w:numPr>
          <w:ilvl w:val="0"/>
          <w:numId w:val="5"/>
        </w:numPr>
        <w:tabs>
          <w:tab w:val="left" w:pos="559"/>
        </w:tabs>
        <w:ind w:hanging="313"/>
      </w:pPr>
      <w:r w:rsidRPr="000B374D">
        <w:t>Dostawy</w:t>
      </w:r>
      <w:r w:rsidRPr="000B374D">
        <w:rPr>
          <w:spacing w:val="-6"/>
        </w:rPr>
        <w:t xml:space="preserve"> </w:t>
      </w:r>
      <w:r w:rsidRPr="000B374D">
        <w:t>realizowane</w:t>
      </w:r>
      <w:r w:rsidRPr="000B374D">
        <w:rPr>
          <w:spacing w:val="-1"/>
        </w:rPr>
        <w:t xml:space="preserve"> </w:t>
      </w:r>
      <w:r w:rsidRPr="000B374D">
        <w:t>będą</w:t>
      </w:r>
      <w:r w:rsidRPr="000B374D">
        <w:rPr>
          <w:spacing w:val="-1"/>
        </w:rPr>
        <w:t xml:space="preserve"> </w:t>
      </w:r>
      <w:r w:rsidRPr="000B374D">
        <w:t>transportem Wykonawcy,</w:t>
      </w:r>
      <w:r w:rsidRPr="000B374D">
        <w:rPr>
          <w:spacing w:val="-1"/>
        </w:rPr>
        <w:t xml:space="preserve"> </w:t>
      </w:r>
      <w:r w:rsidRPr="000B374D">
        <w:t>na</w:t>
      </w:r>
      <w:r w:rsidRPr="000B374D">
        <w:rPr>
          <w:spacing w:val="-1"/>
        </w:rPr>
        <w:t xml:space="preserve"> </w:t>
      </w:r>
      <w:r w:rsidRPr="000B374D">
        <w:t>jego koszt.</w:t>
      </w:r>
    </w:p>
    <w:p w:rsidR="00B819A3" w:rsidRPr="000B374D" w:rsidRDefault="00D01EAC">
      <w:pPr>
        <w:pStyle w:val="Akapitzlist"/>
        <w:numPr>
          <w:ilvl w:val="0"/>
          <w:numId w:val="5"/>
        </w:numPr>
        <w:tabs>
          <w:tab w:val="left" w:pos="554"/>
        </w:tabs>
        <w:ind w:left="553" w:right="121" w:hanging="317"/>
      </w:pPr>
      <w:r w:rsidRPr="000B374D">
        <w:t>Przedmiot</w:t>
      </w:r>
      <w:r w:rsidRPr="000B374D">
        <w:rPr>
          <w:spacing w:val="1"/>
        </w:rPr>
        <w:t xml:space="preserve"> </w:t>
      </w:r>
      <w:r w:rsidRPr="000B374D">
        <w:t>umowy</w:t>
      </w:r>
      <w:r w:rsidRPr="000B374D">
        <w:rPr>
          <w:spacing w:val="1"/>
        </w:rPr>
        <w:t xml:space="preserve"> </w:t>
      </w:r>
      <w:r w:rsidRPr="000B374D">
        <w:t>zostanie</w:t>
      </w:r>
      <w:r w:rsidRPr="000B374D">
        <w:rPr>
          <w:spacing w:val="1"/>
        </w:rPr>
        <w:t xml:space="preserve"> </w:t>
      </w:r>
      <w:r w:rsidRPr="000B374D">
        <w:t>dostarczony</w:t>
      </w:r>
      <w:r w:rsidRPr="000B374D">
        <w:rPr>
          <w:spacing w:val="1"/>
        </w:rPr>
        <w:t xml:space="preserve"> </w:t>
      </w:r>
      <w:r w:rsidRPr="000B374D">
        <w:t>Zamawiającemu</w:t>
      </w:r>
      <w:r w:rsidRPr="000B374D">
        <w:rPr>
          <w:spacing w:val="1"/>
        </w:rPr>
        <w:t xml:space="preserve"> </w:t>
      </w:r>
      <w:r w:rsidRPr="000B374D">
        <w:t>w</w:t>
      </w:r>
      <w:r w:rsidRPr="000B374D">
        <w:rPr>
          <w:spacing w:val="1"/>
        </w:rPr>
        <w:t xml:space="preserve"> </w:t>
      </w:r>
      <w:r w:rsidRPr="000B374D">
        <w:t>opakowaniu</w:t>
      </w:r>
      <w:r w:rsidRPr="000B374D">
        <w:rPr>
          <w:spacing w:val="1"/>
        </w:rPr>
        <w:t xml:space="preserve"> </w:t>
      </w:r>
      <w:r w:rsidRPr="000B374D">
        <w:t>zwyczajowo</w:t>
      </w:r>
      <w:r w:rsidRPr="000B374D">
        <w:rPr>
          <w:spacing w:val="1"/>
        </w:rPr>
        <w:t xml:space="preserve"> </w:t>
      </w:r>
      <w:r w:rsidRPr="000B374D">
        <w:t>przyjętym</w:t>
      </w:r>
      <w:r w:rsidRPr="000B374D">
        <w:rPr>
          <w:spacing w:val="-1"/>
        </w:rPr>
        <w:t xml:space="preserve"> </w:t>
      </w:r>
      <w:r w:rsidRPr="000B374D">
        <w:t>dla</w:t>
      </w:r>
      <w:r w:rsidRPr="000B374D">
        <w:rPr>
          <w:spacing w:val="-2"/>
        </w:rPr>
        <w:t xml:space="preserve"> </w:t>
      </w:r>
      <w:r w:rsidRPr="000B374D">
        <w:t>danego towaru</w:t>
      </w:r>
      <w:r w:rsidRPr="000B374D">
        <w:rPr>
          <w:spacing w:val="-1"/>
        </w:rPr>
        <w:t xml:space="preserve"> </w:t>
      </w:r>
      <w:r w:rsidRPr="000B374D">
        <w:t>i zabezpieczony</w:t>
      </w:r>
      <w:r w:rsidRPr="000B374D">
        <w:rPr>
          <w:spacing w:val="-6"/>
        </w:rPr>
        <w:t xml:space="preserve"> </w:t>
      </w:r>
      <w:r w:rsidRPr="000B374D">
        <w:t>przed</w:t>
      </w:r>
      <w:r w:rsidRPr="000B374D">
        <w:rPr>
          <w:spacing w:val="-1"/>
        </w:rPr>
        <w:t xml:space="preserve"> </w:t>
      </w:r>
      <w:r w:rsidRPr="000B374D">
        <w:t>uszkodzeniem w</w:t>
      </w:r>
      <w:r w:rsidRPr="000B374D">
        <w:rPr>
          <w:spacing w:val="-2"/>
        </w:rPr>
        <w:t xml:space="preserve"> </w:t>
      </w:r>
      <w:r w:rsidRPr="000B374D">
        <w:t>trakcie transportu.</w:t>
      </w:r>
    </w:p>
    <w:p w:rsidR="00B819A3" w:rsidRDefault="00D01EAC" w:rsidP="000B374D">
      <w:pPr>
        <w:pStyle w:val="Akapitzlist"/>
        <w:numPr>
          <w:ilvl w:val="0"/>
          <w:numId w:val="5"/>
        </w:numPr>
        <w:tabs>
          <w:tab w:val="left" w:pos="554"/>
        </w:tabs>
        <w:ind w:left="553" w:right="119" w:hanging="317"/>
      </w:pPr>
      <w:r w:rsidRPr="000B374D">
        <w:t>Braki ilościowe i wady jakościowe stwierdzone w dostawie i w trakcie użytkowania przez</w:t>
      </w:r>
      <w:r w:rsidRPr="000B374D">
        <w:rPr>
          <w:spacing w:val="1"/>
        </w:rPr>
        <w:t xml:space="preserve"> </w:t>
      </w:r>
      <w:r w:rsidRPr="000B374D">
        <w:t>Zamawiającego, Wykonawca zobowiązuje się usunąć w terminie do 7 dni roboczych od</w:t>
      </w:r>
      <w:r w:rsidRPr="000B374D">
        <w:rPr>
          <w:spacing w:val="1"/>
        </w:rPr>
        <w:t xml:space="preserve"> </w:t>
      </w:r>
      <w:r w:rsidRPr="000B374D">
        <w:t>daty zgłoszenia reklamacji i na swój koszt (łącznie z kosztami transportu i dojazdu),</w:t>
      </w:r>
      <w:r w:rsidRPr="000B374D">
        <w:rPr>
          <w:spacing w:val="1"/>
        </w:rPr>
        <w:t xml:space="preserve"> </w:t>
      </w:r>
      <w:r w:rsidRPr="000B374D">
        <w:t>zależnie od rodzaju reklamacji uzupełnić w tym czasie dostawę lub wymienić wadliwy</w:t>
      </w:r>
      <w:r w:rsidRPr="000B374D">
        <w:rPr>
          <w:spacing w:val="1"/>
        </w:rPr>
        <w:t xml:space="preserve"> </w:t>
      </w:r>
      <w:r w:rsidRPr="000B374D">
        <w:t>towar</w:t>
      </w:r>
      <w:r w:rsidRPr="000B374D">
        <w:rPr>
          <w:spacing w:val="-1"/>
        </w:rPr>
        <w:t xml:space="preserve"> </w:t>
      </w:r>
      <w:r w:rsidRPr="000B374D">
        <w:t>na</w:t>
      </w:r>
      <w:r w:rsidRPr="000B374D">
        <w:rPr>
          <w:spacing w:val="-2"/>
        </w:rPr>
        <w:t xml:space="preserve"> </w:t>
      </w:r>
      <w:r w:rsidRPr="000B374D">
        <w:t>nowy,</w:t>
      </w:r>
      <w:r w:rsidRPr="000B374D">
        <w:rPr>
          <w:spacing w:val="2"/>
        </w:rPr>
        <w:t xml:space="preserve"> </w:t>
      </w:r>
      <w:r w:rsidRPr="000B374D">
        <w:t>wolny</w:t>
      </w:r>
      <w:r w:rsidRPr="000B374D">
        <w:rPr>
          <w:spacing w:val="-5"/>
        </w:rPr>
        <w:t xml:space="preserve"> </w:t>
      </w:r>
      <w:r w:rsidRPr="000B374D">
        <w:t>od</w:t>
      </w:r>
      <w:r w:rsidRPr="000B374D">
        <w:rPr>
          <w:spacing w:val="2"/>
        </w:rPr>
        <w:t xml:space="preserve"> </w:t>
      </w:r>
      <w:r w:rsidRPr="000B374D">
        <w:t>wad.</w:t>
      </w:r>
    </w:p>
    <w:p w:rsidR="000B374D" w:rsidRPr="000B374D" w:rsidRDefault="000B374D" w:rsidP="000B374D">
      <w:pPr>
        <w:pStyle w:val="Akapitzlist"/>
        <w:numPr>
          <w:ilvl w:val="0"/>
          <w:numId w:val="5"/>
        </w:numPr>
        <w:tabs>
          <w:tab w:val="left" w:pos="554"/>
        </w:tabs>
        <w:spacing w:before="61"/>
        <w:ind w:right="122"/>
      </w:pPr>
      <w:r w:rsidRPr="000B374D">
        <w:t>Skutki finansowe wynikłe z wadliwego i nieterminowego wykonania dostawy ponosić</w:t>
      </w:r>
      <w:r w:rsidRPr="000B374D">
        <w:rPr>
          <w:spacing w:val="1"/>
        </w:rPr>
        <w:t xml:space="preserve"> </w:t>
      </w:r>
      <w:r w:rsidRPr="000B374D">
        <w:t>będzie</w:t>
      </w:r>
      <w:r w:rsidRPr="000B374D">
        <w:rPr>
          <w:spacing w:val="-1"/>
        </w:rPr>
        <w:t xml:space="preserve"> </w:t>
      </w:r>
      <w:r w:rsidRPr="000B374D">
        <w:t>Wykonawca.</w:t>
      </w:r>
    </w:p>
    <w:p w:rsidR="000B374D" w:rsidRPr="000B374D" w:rsidRDefault="000B374D" w:rsidP="000B374D">
      <w:pPr>
        <w:pStyle w:val="Tekstpodstawowy"/>
        <w:spacing w:before="5"/>
        <w:jc w:val="left"/>
        <w:rPr>
          <w:sz w:val="22"/>
          <w:szCs w:val="22"/>
        </w:rPr>
      </w:pPr>
    </w:p>
    <w:p w:rsidR="000B374D" w:rsidRPr="000B374D" w:rsidRDefault="000B374D" w:rsidP="000B374D">
      <w:pPr>
        <w:pStyle w:val="Nagwek1"/>
        <w:spacing w:before="1"/>
        <w:rPr>
          <w:sz w:val="22"/>
          <w:szCs w:val="22"/>
        </w:rPr>
      </w:pPr>
      <w:r w:rsidRPr="000B374D">
        <w:rPr>
          <w:sz w:val="22"/>
          <w:szCs w:val="22"/>
        </w:rPr>
        <w:t>§4</w:t>
      </w:r>
    </w:p>
    <w:p w:rsidR="000B374D" w:rsidRPr="000B374D" w:rsidRDefault="000B374D" w:rsidP="000B374D">
      <w:pPr>
        <w:pStyle w:val="Akapitzlist"/>
        <w:numPr>
          <w:ilvl w:val="0"/>
          <w:numId w:val="4"/>
        </w:numPr>
        <w:tabs>
          <w:tab w:val="left" w:pos="559"/>
          <w:tab w:val="left" w:leader="dot" w:pos="9135"/>
        </w:tabs>
        <w:spacing w:line="274" w:lineRule="exact"/>
        <w:ind w:hanging="313"/>
        <w:jc w:val="left"/>
        <w:rPr>
          <w:b/>
        </w:rPr>
      </w:pPr>
      <w:r w:rsidRPr="000B374D">
        <w:t>Maksymalne</w:t>
      </w:r>
      <w:r w:rsidRPr="000B374D">
        <w:rPr>
          <w:spacing w:val="66"/>
        </w:rPr>
        <w:t xml:space="preserve"> </w:t>
      </w:r>
      <w:r w:rsidRPr="000B374D">
        <w:t>wynagrodzenie</w:t>
      </w:r>
      <w:r w:rsidRPr="000B374D">
        <w:rPr>
          <w:spacing w:val="66"/>
        </w:rPr>
        <w:t xml:space="preserve"> </w:t>
      </w:r>
      <w:r w:rsidRPr="000B374D">
        <w:t>brutto</w:t>
      </w:r>
      <w:r w:rsidRPr="000B374D">
        <w:rPr>
          <w:spacing w:val="68"/>
        </w:rPr>
        <w:t xml:space="preserve"> </w:t>
      </w:r>
      <w:r w:rsidRPr="000B374D">
        <w:t>umowy</w:t>
      </w:r>
      <w:r w:rsidRPr="000B374D">
        <w:rPr>
          <w:spacing w:val="64"/>
        </w:rPr>
        <w:t xml:space="preserve"> </w:t>
      </w:r>
      <w:r w:rsidRPr="000B374D">
        <w:t>nie</w:t>
      </w:r>
      <w:r w:rsidRPr="000B374D">
        <w:rPr>
          <w:spacing w:val="69"/>
        </w:rPr>
        <w:t xml:space="preserve"> </w:t>
      </w:r>
      <w:r w:rsidRPr="000B374D">
        <w:t>może</w:t>
      </w:r>
      <w:r w:rsidRPr="000B374D">
        <w:rPr>
          <w:spacing w:val="66"/>
        </w:rPr>
        <w:t xml:space="preserve"> </w:t>
      </w:r>
      <w:r w:rsidRPr="000B374D">
        <w:t>przekroczyć</w:t>
      </w:r>
      <w:r w:rsidRPr="000B374D">
        <w:rPr>
          <w:spacing w:val="69"/>
        </w:rPr>
        <w:t xml:space="preserve"> </w:t>
      </w:r>
      <w:r w:rsidRPr="000B374D">
        <w:t>kwoty</w:t>
      </w:r>
      <w:r w:rsidRPr="000B374D">
        <w:tab/>
      </w:r>
      <w:r w:rsidRPr="000B374D">
        <w:rPr>
          <w:b/>
        </w:rPr>
        <w:t>zł</w:t>
      </w:r>
    </w:p>
    <w:p w:rsidR="000B374D" w:rsidRPr="000B374D" w:rsidRDefault="000B374D" w:rsidP="000B374D">
      <w:pPr>
        <w:pStyle w:val="Nagwek1"/>
        <w:tabs>
          <w:tab w:val="left" w:leader="dot" w:pos="3445"/>
        </w:tabs>
        <w:spacing w:line="240" w:lineRule="auto"/>
        <w:ind w:left="546"/>
        <w:rPr>
          <w:b w:val="0"/>
          <w:sz w:val="22"/>
          <w:szCs w:val="22"/>
        </w:rPr>
      </w:pPr>
      <w:r w:rsidRPr="000B374D">
        <w:rPr>
          <w:sz w:val="22"/>
          <w:szCs w:val="22"/>
        </w:rPr>
        <w:t>(słownie:</w:t>
      </w:r>
      <w:r w:rsidRPr="000B374D">
        <w:rPr>
          <w:sz w:val="22"/>
          <w:szCs w:val="22"/>
        </w:rPr>
        <w:tab/>
        <w:t>złotych</w:t>
      </w:r>
      <w:r w:rsidRPr="000B374D">
        <w:rPr>
          <w:spacing w:val="-8"/>
          <w:sz w:val="22"/>
          <w:szCs w:val="22"/>
        </w:rPr>
        <w:t xml:space="preserve"> </w:t>
      </w:r>
      <w:r w:rsidRPr="000B374D">
        <w:rPr>
          <w:sz w:val="22"/>
          <w:szCs w:val="22"/>
        </w:rPr>
        <w:t>00/100)</w:t>
      </w:r>
      <w:r w:rsidRPr="000B374D">
        <w:rPr>
          <w:b w:val="0"/>
          <w:sz w:val="22"/>
          <w:szCs w:val="22"/>
        </w:rPr>
        <w:t>.</w:t>
      </w:r>
    </w:p>
    <w:p w:rsidR="000B374D" w:rsidRPr="000B374D" w:rsidRDefault="000B374D" w:rsidP="000B374D">
      <w:pPr>
        <w:pStyle w:val="Akapitzlist"/>
        <w:numPr>
          <w:ilvl w:val="0"/>
          <w:numId w:val="4"/>
        </w:numPr>
        <w:tabs>
          <w:tab w:val="left" w:pos="559"/>
        </w:tabs>
        <w:ind w:right="117"/>
        <w:jc w:val="both"/>
      </w:pPr>
      <w:r w:rsidRPr="000B374D">
        <w:t>Należność</w:t>
      </w:r>
      <w:r w:rsidRPr="000B374D">
        <w:rPr>
          <w:spacing w:val="24"/>
        </w:rPr>
        <w:t xml:space="preserve"> </w:t>
      </w:r>
      <w:r w:rsidRPr="000B374D">
        <w:t>za</w:t>
      </w:r>
      <w:r w:rsidRPr="000B374D">
        <w:rPr>
          <w:spacing w:val="25"/>
        </w:rPr>
        <w:t xml:space="preserve"> </w:t>
      </w:r>
      <w:r w:rsidRPr="000B374D">
        <w:t>daną</w:t>
      </w:r>
      <w:r w:rsidRPr="000B374D">
        <w:rPr>
          <w:spacing w:val="24"/>
        </w:rPr>
        <w:t xml:space="preserve"> </w:t>
      </w:r>
      <w:r w:rsidRPr="000B374D">
        <w:t>dostawę</w:t>
      </w:r>
      <w:r w:rsidRPr="000B374D">
        <w:rPr>
          <w:spacing w:val="24"/>
        </w:rPr>
        <w:t xml:space="preserve"> </w:t>
      </w:r>
      <w:r w:rsidRPr="000B374D">
        <w:t>obliczona</w:t>
      </w:r>
      <w:r w:rsidRPr="000B374D">
        <w:rPr>
          <w:spacing w:val="25"/>
        </w:rPr>
        <w:t xml:space="preserve"> </w:t>
      </w:r>
      <w:r w:rsidRPr="000B374D">
        <w:t>będzie</w:t>
      </w:r>
      <w:r w:rsidRPr="000B374D">
        <w:rPr>
          <w:spacing w:val="24"/>
        </w:rPr>
        <w:t xml:space="preserve"> </w:t>
      </w:r>
      <w:r w:rsidRPr="000B374D">
        <w:t>w</w:t>
      </w:r>
      <w:r w:rsidRPr="000B374D">
        <w:rPr>
          <w:spacing w:val="28"/>
        </w:rPr>
        <w:t xml:space="preserve"> </w:t>
      </w:r>
      <w:r w:rsidRPr="000B374D">
        <w:t>oparciu</w:t>
      </w:r>
      <w:r w:rsidRPr="000B374D">
        <w:rPr>
          <w:spacing w:val="26"/>
        </w:rPr>
        <w:t xml:space="preserve"> </w:t>
      </w:r>
      <w:r w:rsidRPr="000B374D">
        <w:t>o</w:t>
      </w:r>
      <w:r w:rsidRPr="000B374D">
        <w:rPr>
          <w:spacing w:val="25"/>
        </w:rPr>
        <w:t xml:space="preserve"> </w:t>
      </w:r>
      <w:r w:rsidRPr="000B374D">
        <w:t>faktyczną</w:t>
      </w:r>
      <w:r w:rsidRPr="000B374D">
        <w:rPr>
          <w:spacing w:val="25"/>
        </w:rPr>
        <w:t xml:space="preserve"> </w:t>
      </w:r>
      <w:r w:rsidRPr="000B374D">
        <w:t>ilość</w:t>
      </w:r>
      <w:r w:rsidRPr="000B374D">
        <w:rPr>
          <w:spacing w:val="25"/>
        </w:rPr>
        <w:t xml:space="preserve"> </w:t>
      </w:r>
      <w:r w:rsidRPr="000B374D">
        <w:t>dostarczonych</w:t>
      </w:r>
      <w:r w:rsidRPr="000B374D">
        <w:rPr>
          <w:spacing w:val="-58"/>
        </w:rPr>
        <w:t xml:space="preserve"> </w:t>
      </w:r>
      <w:r w:rsidRPr="000B374D">
        <w:t>w</w:t>
      </w:r>
      <w:r w:rsidRPr="000B374D">
        <w:rPr>
          <w:spacing w:val="40"/>
        </w:rPr>
        <w:t xml:space="preserve"> </w:t>
      </w:r>
      <w:r w:rsidRPr="000B374D">
        <w:t>tej</w:t>
      </w:r>
      <w:r w:rsidRPr="000B374D">
        <w:rPr>
          <w:spacing w:val="41"/>
        </w:rPr>
        <w:t xml:space="preserve"> </w:t>
      </w:r>
      <w:r w:rsidRPr="000B374D">
        <w:t>dostawie</w:t>
      </w:r>
      <w:r w:rsidRPr="000B374D">
        <w:rPr>
          <w:spacing w:val="42"/>
        </w:rPr>
        <w:t xml:space="preserve"> </w:t>
      </w:r>
      <w:r w:rsidRPr="000B374D">
        <w:t>środków</w:t>
      </w:r>
      <w:r w:rsidRPr="000B374D">
        <w:rPr>
          <w:spacing w:val="42"/>
        </w:rPr>
        <w:t xml:space="preserve"> </w:t>
      </w:r>
      <w:r w:rsidRPr="000B374D">
        <w:t>czystości</w:t>
      </w:r>
      <w:r w:rsidRPr="000B374D">
        <w:rPr>
          <w:spacing w:val="42"/>
        </w:rPr>
        <w:t xml:space="preserve"> </w:t>
      </w:r>
      <w:r w:rsidRPr="000B374D">
        <w:t>oraz</w:t>
      </w:r>
      <w:r w:rsidRPr="000B374D">
        <w:rPr>
          <w:spacing w:val="43"/>
        </w:rPr>
        <w:t xml:space="preserve"> </w:t>
      </w:r>
      <w:r w:rsidRPr="000B374D">
        <w:t>ich</w:t>
      </w:r>
      <w:r w:rsidRPr="000B374D">
        <w:rPr>
          <w:spacing w:val="40"/>
        </w:rPr>
        <w:t xml:space="preserve"> </w:t>
      </w:r>
      <w:r w:rsidRPr="000B374D">
        <w:t>ceny</w:t>
      </w:r>
      <w:r w:rsidRPr="000B374D">
        <w:rPr>
          <w:spacing w:val="39"/>
        </w:rPr>
        <w:t xml:space="preserve"> </w:t>
      </w:r>
      <w:r w:rsidRPr="000B374D">
        <w:t>jednostkowe,</w:t>
      </w:r>
      <w:r w:rsidRPr="000B374D">
        <w:rPr>
          <w:spacing w:val="40"/>
        </w:rPr>
        <w:t xml:space="preserve"> </w:t>
      </w:r>
      <w:r w:rsidRPr="000B374D">
        <w:t>wynikające</w:t>
      </w:r>
      <w:r w:rsidRPr="000B374D">
        <w:rPr>
          <w:spacing w:val="40"/>
        </w:rPr>
        <w:t xml:space="preserve"> </w:t>
      </w:r>
      <w:r w:rsidRPr="000B374D">
        <w:t>z</w:t>
      </w:r>
      <w:r w:rsidRPr="000B374D">
        <w:rPr>
          <w:spacing w:val="43"/>
        </w:rPr>
        <w:t xml:space="preserve"> </w:t>
      </w:r>
      <w:r w:rsidRPr="000B374D">
        <w:t xml:space="preserve">załącznika </w:t>
      </w:r>
      <w:r w:rsidRPr="000B374D">
        <w:rPr>
          <w:spacing w:val="-58"/>
        </w:rPr>
        <w:t xml:space="preserve">     </w:t>
      </w:r>
      <w:r w:rsidRPr="000B374D">
        <w:t>do</w:t>
      </w:r>
      <w:r w:rsidRPr="000B374D">
        <w:rPr>
          <w:spacing w:val="-2"/>
        </w:rPr>
        <w:t xml:space="preserve"> </w:t>
      </w:r>
      <w:r w:rsidRPr="000B374D">
        <w:t>umowy.</w:t>
      </w:r>
    </w:p>
    <w:p w:rsidR="000B374D" w:rsidRPr="000B374D" w:rsidRDefault="000B374D" w:rsidP="000B374D">
      <w:pPr>
        <w:pStyle w:val="Akapitzlist"/>
        <w:numPr>
          <w:ilvl w:val="0"/>
          <w:numId w:val="4"/>
        </w:numPr>
        <w:tabs>
          <w:tab w:val="left" w:pos="559"/>
        </w:tabs>
        <w:ind w:right="117"/>
        <w:jc w:val="both"/>
      </w:pPr>
      <w:r w:rsidRPr="000B374D">
        <w:t>Zamawiający zapłaci należność, przelewem na rachunek bankowy Wykonawcy wskazany</w:t>
      </w:r>
      <w:r w:rsidRPr="000B374D">
        <w:rPr>
          <w:spacing w:val="1"/>
        </w:rPr>
        <w:t xml:space="preserve"> </w:t>
      </w:r>
      <w:r w:rsidRPr="000B374D">
        <w:t>w fakturze, w terminie do 30 dni od daty otrzymania przez Zamawiającego prawidłowo</w:t>
      </w:r>
      <w:r w:rsidRPr="000B374D">
        <w:rPr>
          <w:spacing w:val="1"/>
        </w:rPr>
        <w:t xml:space="preserve"> </w:t>
      </w:r>
      <w:r w:rsidRPr="000B374D">
        <w:t>wystawionej faktury VAT.</w:t>
      </w:r>
    </w:p>
    <w:p w:rsidR="000B374D" w:rsidRPr="000B374D" w:rsidRDefault="000B374D" w:rsidP="000B374D">
      <w:pPr>
        <w:pStyle w:val="Akapitzlist"/>
        <w:numPr>
          <w:ilvl w:val="0"/>
          <w:numId w:val="4"/>
        </w:numPr>
        <w:tabs>
          <w:tab w:val="left" w:pos="559"/>
        </w:tabs>
        <w:ind w:right="116"/>
        <w:jc w:val="both"/>
      </w:pPr>
      <w:r w:rsidRPr="000B374D">
        <w:t>Za datę zapłaty przyjmuje się datę obciążenia rachunku Zamawiającego. Termin uważa się</w:t>
      </w:r>
      <w:r w:rsidRPr="000B374D">
        <w:rPr>
          <w:spacing w:val="-57"/>
        </w:rPr>
        <w:t xml:space="preserve"> </w:t>
      </w:r>
      <w:r w:rsidRPr="000B374D">
        <w:t>za zachowany, jeśli obciążenie rachunku Zamawiającego nastąpi najpóźniej w ostatnim</w:t>
      </w:r>
      <w:r w:rsidRPr="000B374D">
        <w:rPr>
          <w:spacing w:val="1"/>
        </w:rPr>
        <w:t xml:space="preserve"> </w:t>
      </w:r>
      <w:r w:rsidRPr="000B374D">
        <w:t>dniu</w:t>
      </w:r>
      <w:r w:rsidRPr="000B374D">
        <w:rPr>
          <w:spacing w:val="-1"/>
        </w:rPr>
        <w:t xml:space="preserve"> </w:t>
      </w:r>
      <w:r w:rsidRPr="000B374D">
        <w:t>terminu płatności.</w:t>
      </w:r>
    </w:p>
    <w:p w:rsidR="000B374D" w:rsidRPr="000B374D" w:rsidRDefault="000B374D" w:rsidP="000B374D">
      <w:pPr>
        <w:pStyle w:val="Akapitzlist"/>
        <w:numPr>
          <w:ilvl w:val="0"/>
          <w:numId w:val="4"/>
        </w:numPr>
        <w:jc w:val="left"/>
      </w:pPr>
      <w:r w:rsidRPr="000B374D">
        <w:lastRenderedPageBreak/>
        <w:t xml:space="preserve">Fakturę należy wystawić w następujący sposób: Nabywca: Gmina Rokitno , Rokitno 39 A,                    21-504 Rokitno, NIP: 5372354808 . Odbiorca: Szkoła Podstawowa im. </w:t>
      </w:r>
      <w:r w:rsidR="00395676">
        <w:t xml:space="preserve">Jana Pawła II </w:t>
      </w:r>
      <w:bookmarkStart w:id="0" w:name="_GoBack"/>
      <w:bookmarkEnd w:id="0"/>
      <w:r w:rsidRPr="000B374D">
        <w:t>w Rokitnie , Rokitno 57 A ,21-504 Rokitno.</w:t>
      </w:r>
    </w:p>
    <w:p w:rsidR="000B374D" w:rsidRPr="000B374D" w:rsidRDefault="000B374D" w:rsidP="000B374D">
      <w:pPr>
        <w:pStyle w:val="Akapitzlist"/>
        <w:numPr>
          <w:ilvl w:val="0"/>
          <w:numId w:val="4"/>
        </w:numPr>
        <w:tabs>
          <w:tab w:val="left" w:pos="549"/>
        </w:tabs>
        <w:ind w:left="548" w:right="117"/>
        <w:jc w:val="both"/>
      </w:pPr>
      <w:r w:rsidRPr="000B374D">
        <w:t>W</w:t>
      </w:r>
      <w:r w:rsidRPr="000B374D">
        <w:rPr>
          <w:spacing w:val="39"/>
        </w:rPr>
        <w:t xml:space="preserve"> </w:t>
      </w:r>
      <w:r w:rsidRPr="000B374D">
        <w:t>przypadku</w:t>
      </w:r>
      <w:r w:rsidRPr="000B374D">
        <w:rPr>
          <w:spacing w:val="38"/>
        </w:rPr>
        <w:t xml:space="preserve"> </w:t>
      </w:r>
      <w:r w:rsidRPr="000B374D">
        <w:t>nie</w:t>
      </w:r>
      <w:r w:rsidRPr="000B374D">
        <w:rPr>
          <w:spacing w:val="38"/>
        </w:rPr>
        <w:t xml:space="preserve"> </w:t>
      </w:r>
      <w:r w:rsidRPr="000B374D">
        <w:t>uregulowania</w:t>
      </w:r>
      <w:r w:rsidRPr="000B374D">
        <w:rPr>
          <w:spacing w:val="38"/>
        </w:rPr>
        <w:t xml:space="preserve"> </w:t>
      </w:r>
      <w:r w:rsidRPr="000B374D">
        <w:t>przez</w:t>
      </w:r>
      <w:r w:rsidRPr="000B374D">
        <w:rPr>
          <w:spacing w:val="42"/>
        </w:rPr>
        <w:t xml:space="preserve"> </w:t>
      </w:r>
      <w:r w:rsidRPr="000B374D">
        <w:t>Zamawiającego</w:t>
      </w:r>
      <w:r w:rsidRPr="000B374D">
        <w:rPr>
          <w:spacing w:val="38"/>
        </w:rPr>
        <w:t xml:space="preserve"> </w:t>
      </w:r>
      <w:r w:rsidRPr="000B374D">
        <w:t>płatności</w:t>
      </w:r>
      <w:r w:rsidRPr="000B374D">
        <w:rPr>
          <w:spacing w:val="39"/>
        </w:rPr>
        <w:t xml:space="preserve"> </w:t>
      </w:r>
      <w:r w:rsidRPr="000B374D">
        <w:t>w</w:t>
      </w:r>
      <w:r w:rsidRPr="000B374D">
        <w:rPr>
          <w:spacing w:val="38"/>
        </w:rPr>
        <w:t xml:space="preserve"> </w:t>
      </w:r>
      <w:r w:rsidRPr="000B374D">
        <w:t>terminie</w:t>
      </w:r>
      <w:r w:rsidRPr="000B374D">
        <w:rPr>
          <w:spacing w:val="38"/>
        </w:rPr>
        <w:t xml:space="preserve"> </w:t>
      </w:r>
      <w:r w:rsidRPr="000B374D">
        <w:t>określonym</w:t>
      </w:r>
      <w:r w:rsidRPr="000B374D">
        <w:rPr>
          <w:spacing w:val="-58"/>
        </w:rPr>
        <w:t xml:space="preserve"> </w:t>
      </w:r>
      <w:r w:rsidRPr="000B374D">
        <w:t>w ust. 5</w:t>
      </w:r>
      <w:r w:rsidRPr="000B374D">
        <w:rPr>
          <w:spacing w:val="1"/>
        </w:rPr>
        <w:t xml:space="preserve"> </w:t>
      </w:r>
      <w:r w:rsidRPr="000B374D">
        <w:t>Wykonawca</w:t>
      </w:r>
      <w:r w:rsidRPr="000B374D">
        <w:rPr>
          <w:spacing w:val="1"/>
        </w:rPr>
        <w:t xml:space="preserve"> </w:t>
      </w:r>
      <w:r w:rsidRPr="000B374D">
        <w:t>ma</w:t>
      </w:r>
      <w:r w:rsidRPr="000B374D">
        <w:rPr>
          <w:spacing w:val="1"/>
        </w:rPr>
        <w:t xml:space="preserve"> </w:t>
      </w:r>
      <w:r w:rsidRPr="000B374D">
        <w:t>prawo</w:t>
      </w:r>
      <w:r w:rsidRPr="000B374D">
        <w:rPr>
          <w:spacing w:val="1"/>
        </w:rPr>
        <w:t xml:space="preserve"> </w:t>
      </w:r>
      <w:r w:rsidRPr="000B374D">
        <w:t>żądać</w:t>
      </w:r>
      <w:r w:rsidRPr="000B374D">
        <w:rPr>
          <w:spacing w:val="1"/>
        </w:rPr>
        <w:t xml:space="preserve"> </w:t>
      </w:r>
      <w:r w:rsidRPr="000B374D">
        <w:t>zapłaty</w:t>
      </w:r>
      <w:r w:rsidRPr="000B374D">
        <w:rPr>
          <w:spacing w:val="1"/>
        </w:rPr>
        <w:t xml:space="preserve"> </w:t>
      </w:r>
      <w:r w:rsidRPr="000B374D">
        <w:t>odsetek</w:t>
      </w:r>
      <w:r w:rsidRPr="000B374D">
        <w:rPr>
          <w:spacing w:val="1"/>
        </w:rPr>
        <w:t xml:space="preserve"> </w:t>
      </w:r>
      <w:r w:rsidRPr="000B374D">
        <w:t>ustawowych</w:t>
      </w:r>
      <w:r w:rsidRPr="000B374D">
        <w:rPr>
          <w:spacing w:val="1"/>
        </w:rPr>
        <w:t xml:space="preserve"> </w:t>
      </w:r>
      <w:r w:rsidRPr="000B374D">
        <w:t>za</w:t>
      </w:r>
      <w:r w:rsidRPr="000B374D">
        <w:rPr>
          <w:spacing w:val="1"/>
        </w:rPr>
        <w:t xml:space="preserve"> </w:t>
      </w:r>
      <w:r w:rsidRPr="000B374D">
        <w:t>każdy</w:t>
      </w:r>
      <w:r w:rsidRPr="000B374D">
        <w:rPr>
          <w:spacing w:val="1"/>
        </w:rPr>
        <w:t xml:space="preserve"> </w:t>
      </w:r>
      <w:r w:rsidRPr="000B374D">
        <w:t>dzień</w:t>
      </w:r>
      <w:r w:rsidRPr="000B374D">
        <w:rPr>
          <w:spacing w:val="1"/>
        </w:rPr>
        <w:t xml:space="preserve"> </w:t>
      </w:r>
      <w:r w:rsidRPr="000B374D">
        <w:t>opóźnienia.</w:t>
      </w:r>
    </w:p>
    <w:p w:rsidR="000B374D" w:rsidRPr="000B374D" w:rsidRDefault="000B374D" w:rsidP="000B374D">
      <w:pPr>
        <w:pStyle w:val="Tekstpodstawowy"/>
        <w:spacing w:before="4"/>
        <w:jc w:val="left"/>
        <w:rPr>
          <w:sz w:val="22"/>
          <w:szCs w:val="22"/>
        </w:rPr>
      </w:pPr>
    </w:p>
    <w:p w:rsidR="000B374D" w:rsidRPr="000B374D" w:rsidRDefault="000B374D" w:rsidP="000B374D">
      <w:pPr>
        <w:pStyle w:val="Nagwek1"/>
        <w:rPr>
          <w:sz w:val="22"/>
          <w:szCs w:val="22"/>
        </w:rPr>
      </w:pPr>
      <w:r w:rsidRPr="000B374D">
        <w:rPr>
          <w:sz w:val="22"/>
          <w:szCs w:val="22"/>
        </w:rPr>
        <w:t>§5</w:t>
      </w:r>
    </w:p>
    <w:p w:rsidR="000B374D" w:rsidRPr="000B374D" w:rsidRDefault="000B374D" w:rsidP="000B374D">
      <w:pPr>
        <w:pStyle w:val="Nagwek1"/>
        <w:ind w:left="0"/>
        <w:rPr>
          <w:sz w:val="22"/>
          <w:szCs w:val="22"/>
        </w:rPr>
      </w:pPr>
    </w:p>
    <w:p w:rsidR="000B374D" w:rsidRPr="000B374D" w:rsidRDefault="000B374D" w:rsidP="000B374D">
      <w:pPr>
        <w:pStyle w:val="Akapitzlist"/>
        <w:numPr>
          <w:ilvl w:val="0"/>
          <w:numId w:val="2"/>
        </w:numPr>
        <w:tabs>
          <w:tab w:val="left" w:pos="568"/>
        </w:tabs>
        <w:ind w:right="118"/>
      </w:pPr>
      <w:r w:rsidRPr="000B374D">
        <w:t>Każda</w:t>
      </w:r>
      <w:r w:rsidRPr="000B374D">
        <w:rPr>
          <w:spacing w:val="35"/>
        </w:rPr>
        <w:t xml:space="preserve"> </w:t>
      </w:r>
      <w:r w:rsidRPr="000B374D">
        <w:t>ze</w:t>
      </w:r>
      <w:r w:rsidRPr="000B374D">
        <w:rPr>
          <w:spacing w:val="35"/>
        </w:rPr>
        <w:t xml:space="preserve"> </w:t>
      </w:r>
      <w:r w:rsidRPr="000B374D">
        <w:t>Stron</w:t>
      </w:r>
      <w:r w:rsidRPr="000B374D">
        <w:rPr>
          <w:spacing w:val="37"/>
        </w:rPr>
        <w:t xml:space="preserve"> </w:t>
      </w:r>
      <w:r w:rsidRPr="000B374D">
        <w:t>może</w:t>
      </w:r>
      <w:r w:rsidRPr="000B374D">
        <w:rPr>
          <w:spacing w:val="35"/>
        </w:rPr>
        <w:t xml:space="preserve"> </w:t>
      </w:r>
      <w:r w:rsidRPr="000B374D">
        <w:t>od</w:t>
      </w:r>
      <w:r w:rsidRPr="000B374D">
        <w:rPr>
          <w:spacing w:val="37"/>
        </w:rPr>
        <w:t xml:space="preserve"> </w:t>
      </w:r>
      <w:r w:rsidRPr="000B374D">
        <w:t>umowy</w:t>
      </w:r>
      <w:r w:rsidRPr="000B374D">
        <w:rPr>
          <w:spacing w:val="28"/>
        </w:rPr>
        <w:t xml:space="preserve"> </w:t>
      </w:r>
      <w:r w:rsidRPr="000B374D">
        <w:t>odstąpić</w:t>
      </w:r>
      <w:r w:rsidRPr="000B374D">
        <w:rPr>
          <w:spacing w:val="36"/>
        </w:rPr>
        <w:t xml:space="preserve"> </w:t>
      </w:r>
      <w:r w:rsidRPr="000B374D">
        <w:t>lub</w:t>
      </w:r>
      <w:r w:rsidRPr="000B374D">
        <w:rPr>
          <w:spacing w:val="36"/>
        </w:rPr>
        <w:t xml:space="preserve"> </w:t>
      </w:r>
      <w:r w:rsidRPr="000B374D">
        <w:t>ją</w:t>
      </w:r>
      <w:r w:rsidRPr="000B374D">
        <w:rPr>
          <w:spacing w:val="36"/>
        </w:rPr>
        <w:t xml:space="preserve"> </w:t>
      </w:r>
      <w:r w:rsidRPr="000B374D">
        <w:t>rozwiązać</w:t>
      </w:r>
      <w:r w:rsidRPr="000B374D">
        <w:rPr>
          <w:spacing w:val="35"/>
        </w:rPr>
        <w:t xml:space="preserve"> </w:t>
      </w:r>
      <w:r w:rsidRPr="000B374D">
        <w:t>w</w:t>
      </w:r>
      <w:r w:rsidRPr="000B374D">
        <w:rPr>
          <w:spacing w:val="36"/>
        </w:rPr>
        <w:t xml:space="preserve"> </w:t>
      </w:r>
      <w:r w:rsidRPr="000B374D">
        <w:t>trybie</w:t>
      </w:r>
      <w:r w:rsidRPr="000B374D">
        <w:rPr>
          <w:spacing w:val="35"/>
        </w:rPr>
        <w:t xml:space="preserve"> </w:t>
      </w:r>
      <w:r w:rsidRPr="000B374D">
        <w:t>natychmiastowym</w:t>
      </w:r>
      <w:r w:rsidRPr="000B374D">
        <w:rPr>
          <w:spacing w:val="-58"/>
        </w:rPr>
        <w:t xml:space="preserve"> </w:t>
      </w:r>
      <w:r w:rsidRPr="000B374D">
        <w:t xml:space="preserve">z powodu  </w:t>
      </w:r>
      <w:r w:rsidRPr="000B374D">
        <w:rPr>
          <w:spacing w:val="1"/>
        </w:rPr>
        <w:t xml:space="preserve"> </w:t>
      </w:r>
      <w:r w:rsidRPr="000B374D">
        <w:t>niedotrzymania    przez    drugą    Stronę    istotnych    warunków    umowy</w:t>
      </w:r>
      <w:r w:rsidRPr="000B374D">
        <w:rPr>
          <w:spacing w:val="1"/>
        </w:rPr>
        <w:t xml:space="preserve"> </w:t>
      </w:r>
      <w:r w:rsidRPr="000B374D">
        <w:t>oraz w</w:t>
      </w:r>
      <w:r w:rsidRPr="000B374D">
        <w:rPr>
          <w:spacing w:val="-1"/>
        </w:rPr>
        <w:t xml:space="preserve"> </w:t>
      </w:r>
      <w:r w:rsidRPr="000B374D">
        <w:t>przypadkach przewidzianych w</w:t>
      </w:r>
      <w:r w:rsidRPr="000B374D">
        <w:rPr>
          <w:spacing w:val="1"/>
        </w:rPr>
        <w:t xml:space="preserve"> </w:t>
      </w:r>
      <w:r w:rsidRPr="000B374D">
        <w:t>Kodeksie</w:t>
      </w:r>
      <w:r w:rsidRPr="000B374D">
        <w:rPr>
          <w:spacing w:val="1"/>
        </w:rPr>
        <w:t xml:space="preserve"> </w:t>
      </w:r>
      <w:r w:rsidRPr="000B374D">
        <w:t>cywilnym.</w:t>
      </w:r>
    </w:p>
    <w:p w:rsidR="000B374D" w:rsidRPr="000B374D" w:rsidRDefault="000B374D" w:rsidP="000B374D">
      <w:pPr>
        <w:pStyle w:val="Akapitzlist"/>
        <w:numPr>
          <w:ilvl w:val="0"/>
          <w:numId w:val="2"/>
        </w:numPr>
        <w:tabs>
          <w:tab w:val="left" w:pos="568"/>
        </w:tabs>
        <w:ind w:hanging="318"/>
      </w:pPr>
      <w:r w:rsidRPr="000B374D">
        <w:t>Odstąpienie</w:t>
      </w:r>
      <w:r w:rsidRPr="000B374D">
        <w:rPr>
          <w:spacing w:val="-2"/>
        </w:rPr>
        <w:t xml:space="preserve"> </w:t>
      </w:r>
      <w:r w:rsidRPr="000B374D">
        <w:t>i</w:t>
      </w:r>
      <w:r w:rsidRPr="000B374D">
        <w:rPr>
          <w:spacing w:val="-1"/>
        </w:rPr>
        <w:t xml:space="preserve"> </w:t>
      </w:r>
      <w:r w:rsidRPr="000B374D">
        <w:t>rozwiązanie</w:t>
      </w:r>
      <w:r w:rsidRPr="000B374D">
        <w:rPr>
          <w:spacing w:val="-1"/>
        </w:rPr>
        <w:t xml:space="preserve"> </w:t>
      </w:r>
      <w:r w:rsidRPr="000B374D">
        <w:t>umowy</w:t>
      </w:r>
      <w:r w:rsidRPr="000B374D">
        <w:rPr>
          <w:spacing w:val="-4"/>
        </w:rPr>
        <w:t xml:space="preserve"> </w:t>
      </w:r>
      <w:r w:rsidRPr="000B374D">
        <w:t>wymaga formy</w:t>
      </w:r>
      <w:r w:rsidRPr="000B374D">
        <w:rPr>
          <w:spacing w:val="-3"/>
        </w:rPr>
        <w:t xml:space="preserve"> </w:t>
      </w:r>
      <w:r w:rsidRPr="000B374D">
        <w:t>pisemnej.</w:t>
      </w:r>
    </w:p>
    <w:p w:rsidR="000B374D" w:rsidRPr="000B374D" w:rsidRDefault="000B374D" w:rsidP="000B374D">
      <w:pPr>
        <w:pStyle w:val="Akapitzlist"/>
        <w:numPr>
          <w:ilvl w:val="0"/>
          <w:numId w:val="2"/>
        </w:numPr>
        <w:tabs>
          <w:tab w:val="left" w:pos="568"/>
        </w:tabs>
        <w:ind w:right="113"/>
      </w:pPr>
      <w:r w:rsidRPr="000B374D">
        <w:t>W przypadku odstąpienia od umowy lub rozwiązania umowy przez którąkolwiek ze stron</w:t>
      </w:r>
      <w:r w:rsidRPr="000B374D">
        <w:rPr>
          <w:spacing w:val="1"/>
        </w:rPr>
        <w:t xml:space="preserve"> </w:t>
      </w:r>
      <w:r w:rsidRPr="000B374D">
        <w:t>umowy z przyczyn leżących po stronie Wykonawcy, jest on obowiązany</w:t>
      </w:r>
      <w:r w:rsidRPr="000B374D">
        <w:rPr>
          <w:spacing w:val="1"/>
        </w:rPr>
        <w:t xml:space="preserve"> </w:t>
      </w:r>
      <w:r w:rsidRPr="000B374D">
        <w:t>zapłacić karę</w:t>
      </w:r>
      <w:r w:rsidRPr="000B374D">
        <w:rPr>
          <w:spacing w:val="1"/>
        </w:rPr>
        <w:t xml:space="preserve"> </w:t>
      </w:r>
      <w:r w:rsidRPr="000B374D">
        <w:t>umowną</w:t>
      </w:r>
      <w:r w:rsidRPr="000B374D">
        <w:rPr>
          <w:spacing w:val="-2"/>
        </w:rPr>
        <w:t xml:space="preserve"> </w:t>
      </w:r>
      <w:r w:rsidRPr="000B374D">
        <w:t>w</w:t>
      </w:r>
      <w:r w:rsidRPr="000B374D">
        <w:rPr>
          <w:spacing w:val="-1"/>
        </w:rPr>
        <w:t xml:space="preserve"> </w:t>
      </w:r>
      <w:r w:rsidRPr="000B374D">
        <w:t>wysokości</w:t>
      </w:r>
      <w:r w:rsidRPr="000B374D">
        <w:rPr>
          <w:spacing w:val="-1"/>
        </w:rPr>
        <w:t xml:space="preserve"> </w:t>
      </w:r>
      <w:r w:rsidRPr="000B374D">
        <w:t>10% ceny</w:t>
      </w:r>
      <w:r w:rsidRPr="000B374D">
        <w:rPr>
          <w:spacing w:val="-5"/>
        </w:rPr>
        <w:t xml:space="preserve"> </w:t>
      </w:r>
      <w:r w:rsidRPr="000B374D">
        <w:t>brutto określonej</w:t>
      </w:r>
      <w:r w:rsidRPr="000B374D">
        <w:rPr>
          <w:spacing w:val="2"/>
        </w:rPr>
        <w:t xml:space="preserve"> </w:t>
      </w:r>
      <w:r w:rsidRPr="000B374D">
        <w:t>w</w:t>
      </w:r>
      <w:r w:rsidRPr="000B374D">
        <w:rPr>
          <w:spacing w:val="-2"/>
        </w:rPr>
        <w:t xml:space="preserve"> </w:t>
      </w:r>
      <w:r w:rsidRPr="000B374D">
        <w:t>§ 4 ust. 1.</w:t>
      </w:r>
    </w:p>
    <w:p w:rsidR="000B374D" w:rsidRPr="000B374D" w:rsidRDefault="000B374D" w:rsidP="000B374D">
      <w:pPr>
        <w:pStyle w:val="Akapitzlist"/>
        <w:numPr>
          <w:ilvl w:val="0"/>
          <w:numId w:val="2"/>
        </w:numPr>
        <w:tabs>
          <w:tab w:val="left" w:pos="568"/>
        </w:tabs>
        <w:ind w:right="111"/>
      </w:pPr>
      <w:r w:rsidRPr="000B374D">
        <w:t>W</w:t>
      </w:r>
      <w:r w:rsidRPr="000B374D">
        <w:rPr>
          <w:spacing w:val="60"/>
        </w:rPr>
        <w:t xml:space="preserve"> </w:t>
      </w:r>
      <w:r w:rsidRPr="000B374D">
        <w:t>przypadku</w:t>
      </w:r>
      <w:r w:rsidRPr="000B374D">
        <w:rPr>
          <w:spacing w:val="60"/>
        </w:rPr>
        <w:t xml:space="preserve"> </w:t>
      </w:r>
      <w:r w:rsidRPr="000B374D">
        <w:t>niedostarczenia</w:t>
      </w:r>
      <w:r w:rsidRPr="000B374D">
        <w:rPr>
          <w:spacing w:val="60"/>
        </w:rPr>
        <w:t xml:space="preserve"> </w:t>
      </w:r>
      <w:r w:rsidRPr="000B374D">
        <w:t>zamówionego</w:t>
      </w:r>
      <w:r w:rsidRPr="000B374D">
        <w:rPr>
          <w:spacing w:val="60"/>
        </w:rPr>
        <w:t xml:space="preserve"> </w:t>
      </w:r>
      <w:r w:rsidRPr="000B374D">
        <w:t>towaru</w:t>
      </w:r>
      <w:r w:rsidRPr="000B374D">
        <w:rPr>
          <w:spacing w:val="60"/>
        </w:rPr>
        <w:t xml:space="preserve"> </w:t>
      </w:r>
      <w:r w:rsidRPr="000B374D">
        <w:t>w</w:t>
      </w:r>
      <w:r w:rsidRPr="000B374D">
        <w:rPr>
          <w:spacing w:val="60"/>
        </w:rPr>
        <w:t xml:space="preserve"> </w:t>
      </w:r>
      <w:r w:rsidRPr="000B374D">
        <w:t>terminie</w:t>
      </w:r>
      <w:r w:rsidRPr="000B374D">
        <w:rPr>
          <w:spacing w:val="60"/>
        </w:rPr>
        <w:t xml:space="preserve"> </w:t>
      </w:r>
      <w:r w:rsidRPr="000B374D">
        <w:t>wskazanym</w:t>
      </w:r>
      <w:r w:rsidRPr="000B374D">
        <w:rPr>
          <w:spacing w:val="60"/>
        </w:rPr>
        <w:t xml:space="preserve"> </w:t>
      </w:r>
      <w:r w:rsidRPr="000B374D">
        <w:t>w</w:t>
      </w:r>
      <w:r w:rsidRPr="000B374D">
        <w:rPr>
          <w:spacing w:val="60"/>
        </w:rPr>
        <w:t xml:space="preserve"> </w:t>
      </w:r>
      <w:r w:rsidRPr="000B374D">
        <w:t>§</w:t>
      </w:r>
      <w:r w:rsidRPr="000B374D">
        <w:rPr>
          <w:spacing w:val="60"/>
        </w:rPr>
        <w:t xml:space="preserve"> </w:t>
      </w:r>
      <w:r w:rsidRPr="000B374D">
        <w:t>2</w:t>
      </w:r>
      <w:r w:rsidRPr="000B374D">
        <w:rPr>
          <w:spacing w:val="1"/>
        </w:rPr>
        <w:t xml:space="preserve"> </w:t>
      </w:r>
      <w:r w:rsidRPr="000B374D">
        <w:t>lub nieterminowe wykonanie obowiązków wymienionych w § 3 ust.7, Zamawiający ma</w:t>
      </w:r>
      <w:r w:rsidRPr="000B374D">
        <w:rPr>
          <w:spacing w:val="1"/>
        </w:rPr>
        <w:t xml:space="preserve"> </w:t>
      </w:r>
      <w:r w:rsidRPr="000B374D">
        <w:t>prawo do naliczenia kary umownej w wysokości</w:t>
      </w:r>
      <w:r w:rsidRPr="000B374D">
        <w:rPr>
          <w:spacing w:val="1"/>
        </w:rPr>
        <w:t xml:space="preserve"> </w:t>
      </w:r>
      <w:r w:rsidRPr="000B374D">
        <w:t>0,1 % ceny brutto określonej w § 4 ust. 1</w:t>
      </w:r>
      <w:r w:rsidRPr="000B374D">
        <w:rPr>
          <w:spacing w:val="-57"/>
        </w:rPr>
        <w:t xml:space="preserve"> </w:t>
      </w:r>
      <w:r w:rsidRPr="000B374D">
        <w:t>za</w:t>
      </w:r>
      <w:r w:rsidRPr="000B374D">
        <w:rPr>
          <w:spacing w:val="-1"/>
        </w:rPr>
        <w:t xml:space="preserve"> </w:t>
      </w:r>
      <w:r w:rsidRPr="000B374D">
        <w:t>każdy</w:t>
      </w:r>
      <w:r w:rsidRPr="000B374D">
        <w:rPr>
          <w:spacing w:val="-6"/>
        </w:rPr>
        <w:t xml:space="preserve"> </w:t>
      </w:r>
      <w:r w:rsidRPr="000B374D">
        <w:t>dzień zwłoki.</w:t>
      </w:r>
    </w:p>
    <w:p w:rsidR="000B374D" w:rsidRPr="000B374D" w:rsidRDefault="000B374D" w:rsidP="000B374D">
      <w:pPr>
        <w:pStyle w:val="Akapitzlist"/>
        <w:numPr>
          <w:ilvl w:val="0"/>
          <w:numId w:val="2"/>
        </w:numPr>
        <w:tabs>
          <w:tab w:val="left" w:pos="568"/>
        </w:tabs>
        <w:ind w:right="114"/>
      </w:pPr>
      <w:r w:rsidRPr="000B374D">
        <w:t>Jeżeli zwłoka w terminach, o których mowa w § 2 lub</w:t>
      </w:r>
      <w:r w:rsidRPr="000B374D">
        <w:rPr>
          <w:spacing w:val="1"/>
        </w:rPr>
        <w:t xml:space="preserve"> </w:t>
      </w:r>
      <w:r w:rsidRPr="000B374D">
        <w:t xml:space="preserve">w § 3 ust. </w:t>
      </w:r>
      <w:r w:rsidRPr="000B374D">
        <w:rPr>
          <w:b/>
        </w:rPr>
        <w:t xml:space="preserve">7 </w:t>
      </w:r>
      <w:r w:rsidRPr="000B374D">
        <w:t>przekroczy 14 dni,</w:t>
      </w:r>
      <w:r w:rsidRPr="000B374D">
        <w:rPr>
          <w:spacing w:val="1"/>
        </w:rPr>
        <w:t xml:space="preserve"> </w:t>
      </w:r>
      <w:r w:rsidRPr="000B374D">
        <w:t>Zamawiający</w:t>
      </w:r>
      <w:r w:rsidRPr="000B374D">
        <w:rPr>
          <w:spacing w:val="60"/>
        </w:rPr>
        <w:t xml:space="preserve"> </w:t>
      </w:r>
      <w:r w:rsidRPr="000B374D">
        <w:t>ma</w:t>
      </w:r>
      <w:r w:rsidRPr="000B374D">
        <w:rPr>
          <w:spacing w:val="60"/>
        </w:rPr>
        <w:t xml:space="preserve"> </w:t>
      </w:r>
      <w:r w:rsidRPr="000B374D">
        <w:t>prawo</w:t>
      </w:r>
      <w:r w:rsidRPr="000B374D">
        <w:rPr>
          <w:spacing w:val="60"/>
        </w:rPr>
        <w:t xml:space="preserve"> </w:t>
      </w:r>
      <w:r w:rsidRPr="000B374D">
        <w:t>rozwiązać</w:t>
      </w:r>
      <w:r w:rsidRPr="000B374D">
        <w:rPr>
          <w:spacing w:val="60"/>
        </w:rPr>
        <w:t xml:space="preserve"> </w:t>
      </w:r>
      <w:r w:rsidRPr="000B374D">
        <w:t>umowę</w:t>
      </w:r>
      <w:r w:rsidRPr="000B374D">
        <w:rPr>
          <w:spacing w:val="60"/>
        </w:rPr>
        <w:t xml:space="preserve"> </w:t>
      </w:r>
      <w:r w:rsidRPr="000B374D">
        <w:t>w</w:t>
      </w:r>
      <w:r w:rsidRPr="000B374D">
        <w:rPr>
          <w:spacing w:val="60"/>
        </w:rPr>
        <w:t xml:space="preserve"> </w:t>
      </w:r>
      <w:r w:rsidRPr="000B374D">
        <w:t>trybie</w:t>
      </w:r>
      <w:r w:rsidRPr="000B374D">
        <w:rPr>
          <w:spacing w:val="60"/>
        </w:rPr>
        <w:t xml:space="preserve"> </w:t>
      </w:r>
      <w:r w:rsidRPr="000B374D">
        <w:t>natychmiastowym</w:t>
      </w:r>
      <w:r w:rsidRPr="000B374D">
        <w:rPr>
          <w:spacing w:val="60"/>
        </w:rPr>
        <w:t xml:space="preserve"> </w:t>
      </w:r>
      <w:r w:rsidRPr="000B374D">
        <w:t>i niezależnie</w:t>
      </w:r>
      <w:r w:rsidRPr="000B374D">
        <w:rPr>
          <w:spacing w:val="1"/>
        </w:rPr>
        <w:t xml:space="preserve"> </w:t>
      </w:r>
      <w:r w:rsidRPr="000B374D">
        <w:t>od postanowień</w:t>
      </w:r>
      <w:r w:rsidRPr="000B374D">
        <w:rPr>
          <w:spacing w:val="1"/>
        </w:rPr>
        <w:t xml:space="preserve"> </w:t>
      </w:r>
      <w:r w:rsidRPr="000B374D">
        <w:t>ust.</w:t>
      </w:r>
      <w:r w:rsidRPr="000B374D">
        <w:rPr>
          <w:spacing w:val="1"/>
        </w:rPr>
        <w:t xml:space="preserve"> </w:t>
      </w:r>
      <w:r w:rsidRPr="000B374D">
        <w:t>4</w:t>
      </w:r>
      <w:r w:rsidRPr="000B374D">
        <w:rPr>
          <w:spacing w:val="1"/>
        </w:rPr>
        <w:t xml:space="preserve"> </w:t>
      </w:r>
      <w:r w:rsidRPr="000B374D">
        <w:t>naliczyć karę umowną w</w:t>
      </w:r>
      <w:r w:rsidRPr="000B374D">
        <w:rPr>
          <w:spacing w:val="1"/>
        </w:rPr>
        <w:t xml:space="preserve"> </w:t>
      </w:r>
      <w:r w:rsidRPr="000B374D">
        <w:t>wysokości</w:t>
      </w:r>
      <w:r w:rsidRPr="000B374D">
        <w:rPr>
          <w:spacing w:val="1"/>
        </w:rPr>
        <w:t xml:space="preserve"> </w:t>
      </w:r>
      <w:r w:rsidRPr="000B374D">
        <w:t>10% ceny</w:t>
      </w:r>
      <w:r w:rsidRPr="000B374D">
        <w:rPr>
          <w:spacing w:val="1"/>
        </w:rPr>
        <w:t xml:space="preserve"> </w:t>
      </w:r>
      <w:r w:rsidRPr="000B374D">
        <w:t>brutto</w:t>
      </w:r>
      <w:r w:rsidRPr="000B374D">
        <w:rPr>
          <w:spacing w:val="1"/>
        </w:rPr>
        <w:t xml:space="preserve"> </w:t>
      </w:r>
      <w:r w:rsidRPr="000B374D">
        <w:t>umowy,</w:t>
      </w:r>
      <w:r w:rsidRPr="000B374D">
        <w:rPr>
          <w:spacing w:val="1"/>
        </w:rPr>
        <w:t xml:space="preserve"> </w:t>
      </w:r>
      <w:r w:rsidRPr="000B374D">
        <w:t>określonej w § 4 ust. 1. Nie dotyczy to sytuacji, gdy zwłoka powstała z przyczyn leżących</w:t>
      </w:r>
      <w:r w:rsidRPr="000B374D">
        <w:rPr>
          <w:spacing w:val="1"/>
        </w:rPr>
        <w:t xml:space="preserve"> </w:t>
      </w:r>
      <w:r w:rsidRPr="000B374D">
        <w:t>po</w:t>
      </w:r>
      <w:r w:rsidRPr="000B374D">
        <w:rPr>
          <w:spacing w:val="-1"/>
        </w:rPr>
        <w:t xml:space="preserve"> </w:t>
      </w:r>
      <w:r w:rsidRPr="000B374D">
        <w:t>stronie</w:t>
      </w:r>
      <w:r w:rsidRPr="000B374D">
        <w:rPr>
          <w:spacing w:val="-2"/>
        </w:rPr>
        <w:t xml:space="preserve"> </w:t>
      </w:r>
      <w:r w:rsidRPr="000B374D">
        <w:t>Zamawiającego.</w:t>
      </w:r>
    </w:p>
    <w:p w:rsidR="000B374D" w:rsidRDefault="000B374D" w:rsidP="000B374D">
      <w:pPr>
        <w:jc w:val="both"/>
      </w:pPr>
    </w:p>
    <w:p w:rsidR="000B374D" w:rsidRPr="000B374D" w:rsidRDefault="000B374D" w:rsidP="000B374D">
      <w:pPr>
        <w:pStyle w:val="Akapitzlist"/>
        <w:numPr>
          <w:ilvl w:val="0"/>
          <w:numId w:val="2"/>
        </w:numPr>
        <w:tabs>
          <w:tab w:val="left" w:pos="554"/>
        </w:tabs>
        <w:spacing w:before="61"/>
        <w:ind w:left="548" w:right="122" w:hanging="312"/>
      </w:pPr>
      <w:r w:rsidRPr="000B374D">
        <w:t>Zapłacenie przez Wykonawcę kar umownych nie pozbawia Zamawiającego możliwości</w:t>
      </w:r>
      <w:r w:rsidRPr="000B374D">
        <w:rPr>
          <w:spacing w:val="1"/>
        </w:rPr>
        <w:t xml:space="preserve"> </w:t>
      </w:r>
      <w:r w:rsidRPr="000B374D">
        <w:t>dochodzenia</w:t>
      </w:r>
      <w:r w:rsidRPr="000B374D">
        <w:rPr>
          <w:spacing w:val="-1"/>
        </w:rPr>
        <w:t xml:space="preserve"> </w:t>
      </w:r>
      <w:r w:rsidRPr="000B374D">
        <w:t>odszkodowania</w:t>
      </w:r>
      <w:r w:rsidRPr="000B374D">
        <w:rPr>
          <w:spacing w:val="-1"/>
        </w:rPr>
        <w:t xml:space="preserve"> </w:t>
      </w:r>
      <w:r w:rsidRPr="000B374D">
        <w:t>przewyższającego</w:t>
      </w:r>
      <w:r w:rsidRPr="000B374D">
        <w:rPr>
          <w:spacing w:val="-1"/>
        </w:rPr>
        <w:t xml:space="preserve"> </w:t>
      </w:r>
      <w:r w:rsidRPr="000B374D">
        <w:t>te</w:t>
      </w:r>
      <w:r w:rsidRPr="000B374D">
        <w:rPr>
          <w:spacing w:val="1"/>
        </w:rPr>
        <w:t xml:space="preserve"> </w:t>
      </w:r>
      <w:r w:rsidRPr="000B374D">
        <w:t>kary,</w:t>
      </w:r>
      <w:r w:rsidRPr="000B374D">
        <w:rPr>
          <w:spacing w:val="-1"/>
        </w:rPr>
        <w:t xml:space="preserve"> </w:t>
      </w:r>
      <w:r w:rsidRPr="000B374D">
        <w:t>na</w:t>
      </w:r>
      <w:r w:rsidRPr="000B374D">
        <w:rPr>
          <w:spacing w:val="-2"/>
        </w:rPr>
        <w:t xml:space="preserve"> </w:t>
      </w:r>
      <w:r w:rsidRPr="000B374D">
        <w:t>zasadach ogólnych.</w:t>
      </w:r>
    </w:p>
    <w:p w:rsidR="000B374D" w:rsidRPr="000B374D" w:rsidRDefault="000B374D" w:rsidP="000B374D">
      <w:pPr>
        <w:pStyle w:val="Akapitzlist"/>
        <w:numPr>
          <w:ilvl w:val="0"/>
          <w:numId w:val="2"/>
        </w:numPr>
        <w:tabs>
          <w:tab w:val="left" w:pos="554"/>
        </w:tabs>
        <w:ind w:left="548" w:right="116" w:hanging="312"/>
      </w:pPr>
      <w:r w:rsidRPr="000B374D">
        <w:t>Wykonawca nie może przenosić wierzytelności wynikającej z umowy na rzecz osoby</w:t>
      </w:r>
      <w:r w:rsidRPr="000B374D">
        <w:rPr>
          <w:spacing w:val="1"/>
        </w:rPr>
        <w:t xml:space="preserve"> </w:t>
      </w:r>
      <w:r w:rsidRPr="000B374D">
        <w:t>trzeciej</w:t>
      </w:r>
      <w:r w:rsidRPr="000B374D">
        <w:rPr>
          <w:spacing w:val="-1"/>
        </w:rPr>
        <w:t xml:space="preserve"> </w:t>
      </w:r>
      <w:r w:rsidRPr="000B374D">
        <w:t>bez</w:t>
      </w:r>
      <w:r w:rsidRPr="000B374D">
        <w:rPr>
          <w:spacing w:val="1"/>
        </w:rPr>
        <w:t xml:space="preserve"> </w:t>
      </w:r>
      <w:r w:rsidRPr="000B374D">
        <w:t>pisemnej zgody</w:t>
      </w:r>
      <w:r w:rsidRPr="000B374D">
        <w:rPr>
          <w:spacing w:val="-3"/>
        </w:rPr>
        <w:t xml:space="preserve"> </w:t>
      </w:r>
      <w:r w:rsidRPr="000B374D">
        <w:t>Zamawiającego.</w:t>
      </w:r>
    </w:p>
    <w:p w:rsidR="000B374D" w:rsidRPr="000B374D" w:rsidRDefault="000B374D" w:rsidP="000B374D">
      <w:pPr>
        <w:pStyle w:val="Akapitzlist"/>
        <w:numPr>
          <w:ilvl w:val="0"/>
          <w:numId w:val="2"/>
        </w:numPr>
        <w:tabs>
          <w:tab w:val="left" w:pos="554"/>
        </w:tabs>
        <w:spacing w:before="1"/>
        <w:ind w:left="548" w:right="118" w:hanging="312"/>
      </w:pPr>
      <w:r w:rsidRPr="000B374D">
        <w:t>W</w:t>
      </w:r>
      <w:r w:rsidRPr="000B374D">
        <w:rPr>
          <w:spacing w:val="1"/>
        </w:rPr>
        <w:t xml:space="preserve"> </w:t>
      </w:r>
      <w:r w:rsidRPr="000B374D">
        <w:t>razie naruszenia postanowień zawartych w</w:t>
      </w:r>
      <w:r w:rsidRPr="000B374D">
        <w:rPr>
          <w:spacing w:val="1"/>
        </w:rPr>
        <w:t xml:space="preserve"> </w:t>
      </w:r>
      <w:r w:rsidRPr="000B374D">
        <w:t>ust.</w:t>
      </w:r>
      <w:r w:rsidRPr="000B374D">
        <w:rPr>
          <w:spacing w:val="1"/>
        </w:rPr>
        <w:t xml:space="preserve"> </w:t>
      </w:r>
      <w:r w:rsidRPr="000B374D">
        <w:t>7 przez</w:t>
      </w:r>
      <w:r w:rsidRPr="000B374D">
        <w:rPr>
          <w:spacing w:val="1"/>
        </w:rPr>
        <w:t xml:space="preserve"> </w:t>
      </w:r>
      <w:r w:rsidRPr="000B374D">
        <w:t>Wykonawcę,</w:t>
      </w:r>
      <w:r w:rsidRPr="000B374D">
        <w:rPr>
          <w:spacing w:val="60"/>
        </w:rPr>
        <w:t xml:space="preserve"> </w:t>
      </w:r>
      <w:r w:rsidRPr="000B374D">
        <w:t>Zamawiający</w:t>
      </w:r>
      <w:r w:rsidRPr="000B374D">
        <w:rPr>
          <w:spacing w:val="1"/>
        </w:rPr>
        <w:t xml:space="preserve"> </w:t>
      </w:r>
      <w:r w:rsidRPr="000B374D">
        <w:t>może</w:t>
      </w:r>
      <w:r w:rsidRPr="000B374D">
        <w:rPr>
          <w:spacing w:val="1"/>
        </w:rPr>
        <w:t xml:space="preserve"> </w:t>
      </w:r>
      <w:r w:rsidRPr="000B374D">
        <w:t>niezwłocznie</w:t>
      </w:r>
      <w:r w:rsidRPr="000B374D">
        <w:rPr>
          <w:spacing w:val="1"/>
        </w:rPr>
        <w:t xml:space="preserve"> </w:t>
      </w:r>
      <w:r w:rsidRPr="000B374D">
        <w:t>(w</w:t>
      </w:r>
      <w:r w:rsidRPr="000B374D">
        <w:rPr>
          <w:spacing w:val="1"/>
        </w:rPr>
        <w:t xml:space="preserve"> </w:t>
      </w:r>
      <w:r w:rsidRPr="000B374D">
        <w:t>terminie</w:t>
      </w:r>
      <w:r w:rsidRPr="000B374D">
        <w:rPr>
          <w:spacing w:val="1"/>
        </w:rPr>
        <w:t xml:space="preserve"> </w:t>
      </w:r>
      <w:r w:rsidRPr="000B374D">
        <w:t>3</w:t>
      </w:r>
      <w:r w:rsidRPr="000B374D">
        <w:rPr>
          <w:spacing w:val="1"/>
        </w:rPr>
        <w:t xml:space="preserve"> </w:t>
      </w:r>
      <w:r w:rsidRPr="000B374D">
        <w:t>dni</w:t>
      </w:r>
      <w:r w:rsidRPr="000B374D">
        <w:rPr>
          <w:spacing w:val="1"/>
        </w:rPr>
        <w:t xml:space="preserve"> </w:t>
      </w:r>
      <w:r w:rsidRPr="000B374D">
        <w:t>od</w:t>
      </w:r>
      <w:r w:rsidRPr="000B374D">
        <w:rPr>
          <w:spacing w:val="1"/>
        </w:rPr>
        <w:t xml:space="preserve"> </w:t>
      </w:r>
      <w:r w:rsidRPr="000B374D">
        <w:t>powzięcia</w:t>
      </w:r>
      <w:r w:rsidRPr="000B374D">
        <w:rPr>
          <w:spacing w:val="1"/>
        </w:rPr>
        <w:t xml:space="preserve"> </w:t>
      </w:r>
      <w:r w:rsidRPr="000B374D">
        <w:t>wiadomości</w:t>
      </w:r>
      <w:r w:rsidRPr="000B374D">
        <w:rPr>
          <w:spacing w:val="1"/>
        </w:rPr>
        <w:t xml:space="preserve"> </w:t>
      </w:r>
      <w:r w:rsidRPr="000B374D">
        <w:t>o</w:t>
      </w:r>
      <w:r w:rsidRPr="000B374D">
        <w:rPr>
          <w:spacing w:val="1"/>
        </w:rPr>
        <w:t xml:space="preserve"> </w:t>
      </w:r>
      <w:r w:rsidRPr="000B374D">
        <w:t>wskazanych</w:t>
      </w:r>
      <w:r w:rsidRPr="000B374D">
        <w:rPr>
          <w:spacing w:val="-57"/>
        </w:rPr>
        <w:t xml:space="preserve"> </w:t>
      </w:r>
      <w:r w:rsidRPr="000B374D">
        <w:t>okolicznościach)</w:t>
      </w:r>
      <w:r w:rsidRPr="000B374D">
        <w:rPr>
          <w:spacing w:val="-9"/>
        </w:rPr>
        <w:t xml:space="preserve"> </w:t>
      </w:r>
      <w:r w:rsidRPr="000B374D">
        <w:t>odstąpić od</w:t>
      </w:r>
      <w:r w:rsidRPr="000B374D">
        <w:rPr>
          <w:spacing w:val="-1"/>
        </w:rPr>
        <w:t xml:space="preserve"> </w:t>
      </w:r>
      <w:r w:rsidRPr="000B374D">
        <w:t>umowy. Przepis</w:t>
      </w:r>
      <w:r w:rsidRPr="000B374D">
        <w:rPr>
          <w:spacing w:val="-1"/>
        </w:rPr>
        <w:t xml:space="preserve"> </w:t>
      </w:r>
      <w:r w:rsidRPr="000B374D">
        <w:t>§</w:t>
      </w:r>
      <w:r w:rsidRPr="000B374D">
        <w:rPr>
          <w:spacing w:val="2"/>
        </w:rPr>
        <w:t xml:space="preserve"> </w:t>
      </w:r>
      <w:r w:rsidRPr="000B374D">
        <w:t>6</w:t>
      </w:r>
      <w:r w:rsidRPr="000B374D">
        <w:rPr>
          <w:spacing w:val="1"/>
        </w:rPr>
        <w:t xml:space="preserve"> </w:t>
      </w:r>
      <w:r w:rsidRPr="000B374D">
        <w:t>ust. 3</w:t>
      </w:r>
      <w:r w:rsidRPr="000B374D">
        <w:rPr>
          <w:spacing w:val="-1"/>
        </w:rPr>
        <w:t xml:space="preserve"> </w:t>
      </w:r>
      <w:r w:rsidRPr="000B374D">
        <w:t>stosuje się</w:t>
      </w:r>
      <w:r w:rsidRPr="000B374D">
        <w:rPr>
          <w:spacing w:val="-2"/>
        </w:rPr>
        <w:t xml:space="preserve"> </w:t>
      </w:r>
      <w:r w:rsidRPr="000B374D">
        <w:t>odpowiednio.</w:t>
      </w:r>
    </w:p>
    <w:p w:rsidR="000B374D" w:rsidRPr="000B374D" w:rsidRDefault="000B374D" w:rsidP="000B374D">
      <w:pPr>
        <w:pStyle w:val="Tekstpodstawowy"/>
        <w:spacing w:before="4"/>
        <w:jc w:val="left"/>
        <w:rPr>
          <w:sz w:val="22"/>
          <w:szCs w:val="22"/>
        </w:rPr>
      </w:pPr>
    </w:p>
    <w:p w:rsidR="000B374D" w:rsidRPr="000B374D" w:rsidRDefault="004750B6" w:rsidP="004750B6">
      <w:pPr>
        <w:tabs>
          <w:tab w:val="left" w:pos="2837"/>
          <w:tab w:val="center" w:pos="4716"/>
        </w:tabs>
        <w:spacing w:after="120" w:line="276" w:lineRule="auto"/>
        <w:rPr>
          <w:b/>
          <w:bCs/>
        </w:rPr>
      </w:pPr>
      <w:r>
        <w:rPr>
          <w:b/>
        </w:rPr>
        <w:tab/>
      </w:r>
      <w:r>
        <w:rPr>
          <w:b/>
        </w:rPr>
        <w:tab/>
      </w:r>
      <w:r w:rsidR="000B374D" w:rsidRPr="000B374D">
        <w:rPr>
          <w:b/>
        </w:rPr>
        <w:t>§6</w:t>
      </w:r>
      <w:r w:rsidR="000B374D" w:rsidRPr="000B374D">
        <w:rPr>
          <w:b/>
          <w:bCs/>
        </w:rPr>
        <w:t xml:space="preserve"> </w:t>
      </w:r>
    </w:p>
    <w:p w:rsidR="000B374D" w:rsidRPr="000B374D" w:rsidRDefault="000B374D" w:rsidP="000B374D">
      <w:pPr>
        <w:pStyle w:val="Akapitzlist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</w:pPr>
      <w:r w:rsidRPr="000B374D">
        <w:t>Sprzedawca informuje, że jest Administratorem danych osobowych Kupującego, podanych w  związku z  podpisaniem i wykonywaniem Umowy. Administrator przetwarza dane osobowe Kupującego w celu realizacji Umowy. Podstawą prawną przetwarzania danych osobowych jest zawarta Umowa i prawnie usprawiedliwiony cel – kontakt w  sprawie wykonania Umowy. Podanie danych osobowych jest dobrowolne, lecz niezbędne do zawarcia Umowy.</w:t>
      </w:r>
    </w:p>
    <w:p w:rsidR="000B374D" w:rsidRPr="000B374D" w:rsidRDefault="000B374D" w:rsidP="000B374D">
      <w:pPr>
        <w:pStyle w:val="Akapitzlist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</w:pPr>
      <w:r w:rsidRPr="000B374D">
        <w:t>Administrator w celu należytej ochrony danych osobowych powołał Inspektora Ochrony Danych, z  którym można się skontaktować pod adresem e-mail: inspektor@zs-rokitno.pl</w:t>
      </w:r>
    </w:p>
    <w:p w:rsidR="000B374D" w:rsidRPr="000B374D" w:rsidRDefault="000B374D" w:rsidP="000B374D">
      <w:pPr>
        <w:pStyle w:val="Akapitzlist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</w:pPr>
      <w:r w:rsidRPr="000B374D">
        <w:t>Dane osobowe przetwarzane będą przez okres trwania Umowy, a po jej zakończeniu przez czas wynikający z obowiązujących przepisów prawa lub do czasu przedawnienia roszczeń.</w:t>
      </w:r>
    </w:p>
    <w:p w:rsidR="000B374D" w:rsidRPr="000B374D" w:rsidRDefault="000B374D" w:rsidP="000B374D">
      <w:pPr>
        <w:pStyle w:val="Akapitzlist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</w:pPr>
      <w:r w:rsidRPr="000B374D">
        <w:t>Każdej osobie, której dane są przetwarzane, w zakresie wynikającym z przepisów prawa, przysługuje prawo dostępu do swoich danych oraz ich sprostowania, usunięcia, ograniczenia przetwarzania, prawo wniesienia sprzeciwu wobec przetwarzania danych oraz prawo do przenoszenia danych.</w:t>
      </w:r>
    </w:p>
    <w:p w:rsidR="000B374D" w:rsidRPr="000B374D" w:rsidRDefault="000B374D" w:rsidP="000B374D">
      <w:pPr>
        <w:pStyle w:val="Akapitzlist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</w:pPr>
      <w:r w:rsidRPr="000B374D">
        <w:t>Odbiorcami danych osobowych będą: podmioty zewnętrzne świadczące usługi związane z bieżącą działalnością Administratora, pod</w:t>
      </w:r>
      <w:r>
        <w:t xml:space="preserve">mioty zewnętrzne dostarczając </w:t>
      </w:r>
      <w:r w:rsidRPr="000B374D">
        <w:t>i wspierające systemy teleinformatyczne Administratora – na mocy stosownych umów powierzenia przetwarzania danych osobowych oraz przy zapewnieniu stosowania przez ww. podmioty adekwatnych środków technicznych i organizacyjnych zapewniających ochronę danych.</w:t>
      </w:r>
    </w:p>
    <w:p w:rsidR="000B374D" w:rsidRPr="000B374D" w:rsidRDefault="000B374D" w:rsidP="000B374D">
      <w:pPr>
        <w:pStyle w:val="Akapitzlist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</w:pPr>
      <w:r w:rsidRPr="000B374D">
        <w:t xml:space="preserve">W przypadku wątpliwości związanych z przetwarzaniem danych osobowych każda osoba może zwrócić się do Administratora z prośbą o udzielenie informacji. Niezależnie od powyższego, każdemu </w:t>
      </w:r>
      <w:r w:rsidRPr="000B374D">
        <w:lastRenderedPageBreak/>
        <w:t>przysługuje prawo wniesienia skargi do organu nadzorczego – Prezesa Urzędu Ochrony Danych Osobowych.</w:t>
      </w:r>
    </w:p>
    <w:p w:rsidR="000B374D" w:rsidRPr="000B374D" w:rsidRDefault="000B374D" w:rsidP="000B374D">
      <w:pPr>
        <w:pStyle w:val="Tekstpodstawowy"/>
        <w:spacing w:before="3"/>
        <w:jc w:val="left"/>
        <w:rPr>
          <w:sz w:val="22"/>
          <w:szCs w:val="22"/>
        </w:rPr>
      </w:pPr>
    </w:p>
    <w:p w:rsidR="000B374D" w:rsidRPr="000B374D" w:rsidRDefault="000B374D" w:rsidP="000B374D">
      <w:pPr>
        <w:pStyle w:val="Nagwek1"/>
        <w:spacing w:line="240" w:lineRule="auto"/>
        <w:ind w:left="4635" w:right="4515"/>
        <w:jc w:val="center"/>
        <w:rPr>
          <w:sz w:val="22"/>
          <w:szCs w:val="22"/>
        </w:rPr>
      </w:pPr>
      <w:r w:rsidRPr="000B374D">
        <w:rPr>
          <w:sz w:val="22"/>
          <w:szCs w:val="22"/>
        </w:rPr>
        <w:t>§7</w:t>
      </w:r>
    </w:p>
    <w:p w:rsidR="000B374D" w:rsidRPr="000B374D" w:rsidRDefault="000B374D" w:rsidP="000B374D">
      <w:pPr>
        <w:widowControl/>
        <w:numPr>
          <w:ilvl w:val="0"/>
          <w:numId w:val="8"/>
        </w:numPr>
        <w:autoSpaceDE/>
        <w:autoSpaceDN/>
        <w:jc w:val="both"/>
      </w:pPr>
      <w:r w:rsidRPr="000B374D">
        <w:t xml:space="preserve">Strony dopuszczają zmianę postanowień zawartej Umowy w szczególności w przypadku braku </w:t>
      </w:r>
      <w:r>
        <w:t xml:space="preserve">dostępności którejkolwiek </w:t>
      </w:r>
      <w:r w:rsidRPr="000B374D">
        <w:t xml:space="preserve"> z</w:t>
      </w:r>
      <w:r>
        <w:t xml:space="preserve"> wyposażenia</w:t>
      </w:r>
      <w:r w:rsidRPr="000B374D">
        <w:t>. W takiej sytuacji Sprzedawca dopuszcza zastosowanie rozwiązania równoważnego. Za rozwiązanie równoważne Sprzedawca uznaje produkt o parametrach</w:t>
      </w:r>
      <w:r>
        <w:t xml:space="preserve">                  </w:t>
      </w:r>
      <w:r w:rsidRPr="000B374D">
        <w:t xml:space="preserve"> i właściwościach nie gorszych, niż opisane w załączniku nr 1 do niniejszej umowy. Sprzedawca zobowiązany jest poinformować w formie pisemnej Kupującego o braku dostępności danej Pomocy</w:t>
      </w:r>
      <w:r>
        <w:t xml:space="preserve">              </w:t>
      </w:r>
      <w:r w:rsidRPr="000B374D">
        <w:t xml:space="preserve"> i zaproponować rozwiązanie jego zdaniem równoważne. Wymagana jest pisemna zgoda Kupującego na zastosowanie rozwiązania równoważnego.</w:t>
      </w:r>
    </w:p>
    <w:p w:rsidR="000B374D" w:rsidRPr="000B374D" w:rsidRDefault="000B374D" w:rsidP="000B374D">
      <w:pPr>
        <w:widowControl/>
        <w:numPr>
          <w:ilvl w:val="0"/>
          <w:numId w:val="8"/>
        </w:numPr>
        <w:autoSpaceDE/>
        <w:autoSpaceDN/>
        <w:jc w:val="both"/>
      </w:pPr>
      <w:r w:rsidRPr="000B374D">
        <w:t xml:space="preserve">Wszelkie zmiany Umowy wymagają zachowania formy pisemnej pod rygorem nieważności. Zmiana załączników do Umowy następować będzie poprzez samo zastąpienie starego załącznika nowym, </w:t>
      </w:r>
      <w:r>
        <w:t xml:space="preserve">                 </w:t>
      </w:r>
      <w:r w:rsidRPr="000B374D">
        <w:t>z dokonaniem o tym wzmianki na dokumencie starego i nowego załącznika oraz opatrzeniem jej datą</w:t>
      </w:r>
      <w:r>
        <w:t xml:space="preserve">             </w:t>
      </w:r>
      <w:r w:rsidRPr="000B374D">
        <w:t xml:space="preserve"> i podpisami Stron.</w:t>
      </w:r>
    </w:p>
    <w:p w:rsidR="000B374D" w:rsidRPr="000B374D" w:rsidRDefault="000B374D" w:rsidP="000B374D">
      <w:pPr>
        <w:pStyle w:val="Lista"/>
        <w:numPr>
          <w:ilvl w:val="0"/>
          <w:numId w:val="8"/>
        </w:numPr>
        <w:ind w:left="357" w:hanging="357"/>
        <w:jc w:val="both"/>
        <w:rPr>
          <w:rFonts w:eastAsia="Arial Unicode MS"/>
          <w:sz w:val="22"/>
          <w:szCs w:val="22"/>
        </w:rPr>
      </w:pPr>
      <w:r w:rsidRPr="000B374D">
        <w:rPr>
          <w:sz w:val="22"/>
          <w:szCs w:val="22"/>
        </w:rPr>
        <w:t>Spory, jakie mogą wyniknąć z Umowy będą rozstrzygane przez sąd powszechny właściwy dla siedziby Sprzedawcy.</w:t>
      </w:r>
    </w:p>
    <w:p w:rsidR="000B374D" w:rsidRPr="000B374D" w:rsidRDefault="000B374D" w:rsidP="000B374D">
      <w:pPr>
        <w:pStyle w:val="Lista"/>
        <w:numPr>
          <w:ilvl w:val="0"/>
          <w:numId w:val="8"/>
        </w:numPr>
        <w:jc w:val="both"/>
        <w:rPr>
          <w:rFonts w:eastAsia="Arial Unicode MS"/>
          <w:sz w:val="22"/>
          <w:szCs w:val="22"/>
        </w:rPr>
      </w:pPr>
      <w:r w:rsidRPr="000B374D">
        <w:rPr>
          <w:sz w:val="22"/>
          <w:szCs w:val="22"/>
        </w:rPr>
        <w:t>W sprawach nieunormowanych w Umowie mają zastosowanie przepisy Kodeksu Cywilnego.</w:t>
      </w:r>
    </w:p>
    <w:p w:rsidR="000B374D" w:rsidRPr="000B374D" w:rsidRDefault="000B374D" w:rsidP="000B374D">
      <w:pPr>
        <w:pStyle w:val="Lista"/>
        <w:numPr>
          <w:ilvl w:val="0"/>
          <w:numId w:val="8"/>
        </w:numPr>
        <w:jc w:val="both"/>
        <w:rPr>
          <w:rFonts w:eastAsia="Arial Unicode MS"/>
          <w:sz w:val="22"/>
          <w:szCs w:val="22"/>
        </w:rPr>
        <w:sectPr w:rsidR="000B374D" w:rsidRPr="000B374D" w:rsidSect="004750B6">
          <w:type w:val="continuous"/>
          <w:pgSz w:w="11910" w:h="16840"/>
          <w:pgMar w:top="618" w:right="1298" w:bottom="1503" w:left="1179" w:header="0" w:footer="1304" w:gutter="0"/>
          <w:cols w:space="708"/>
        </w:sectPr>
      </w:pPr>
      <w:r w:rsidRPr="000B374D">
        <w:rPr>
          <w:rFonts w:eastAsia="Arial Unicode MS"/>
          <w:sz w:val="22"/>
          <w:szCs w:val="22"/>
        </w:rPr>
        <w:t>Umowę sporządzono w dwóch jednobrzmiących egzemplarzach, po jednym dla każdej ze Stron.</w:t>
      </w:r>
    </w:p>
    <w:p w:rsidR="000B374D" w:rsidRPr="000B374D" w:rsidRDefault="000B374D" w:rsidP="000B374D">
      <w:pPr>
        <w:pStyle w:val="Tekstpodstawowy"/>
        <w:jc w:val="left"/>
        <w:rPr>
          <w:sz w:val="22"/>
          <w:szCs w:val="22"/>
        </w:rPr>
      </w:pPr>
    </w:p>
    <w:p w:rsidR="000B374D" w:rsidRPr="000B374D" w:rsidRDefault="000B374D" w:rsidP="000B374D">
      <w:pPr>
        <w:pStyle w:val="Tekstpodstawowy"/>
        <w:spacing w:before="6"/>
        <w:jc w:val="left"/>
        <w:rPr>
          <w:sz w:val="22"/>
          <w:szCs w:val="22"/>
        </w:rPr>
      </w:pPr>
    </w:p>
    <w:p w:rsidR="000B374D" w:rsidRPr="004750B6" w:rsidRDefault="000B374D" w:rsidP="004750B6">
      <w:pPr>
        <w:pStyle w:val="Nagwek1"/>
        <w:tabs>
          <w:tab w:val="left" w:pos="6141"/>
        </w:tabs>
        <w:spacing w:line="240" w:lineRule="auto"/>
        <w:ind w:left="236"/>
        <w:rPr>
          <w:sz w:val="22"/>
          <w:szCs w:val="22"/>
        </w:rPr>
        <w:sectPr w:rsidR="000B374D" w:rsidRPr="004750B6" w:rsidSect="004750B6">
          <w:footerReference w:type="default" r:id="rId7"/>
          <w:type w:val="continuous"/>
          <w:pgSz w:w="11910" w:h="16840"/>
          <w:pgMar w:top="618" w:right="1298" w:bottom="1503" w:left="1179" w:header="0" w:footer="1304" w:gutter="0"/>
          <w:pgNumType w:start="1"/>
          <w:cols w:space="708"/>
        </w:sectPr>
      </w:pPr>
      <w:r w:rsidRPr="000B374D">
        <w:rPr>
          <w:sz w:val="22"/>
          <w:szCs w:val="22"/>
        </w:rPr>
        <w:t>WYKONAWCA</w:t>
      </w:r>
      <w:r w:rsidRPr="000B374D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</w:t>
      </w:r>
      <w:r w:rsidR="004750B6">
        <w:rPr>
          <w:sz w:val="22"/>
          <w:szCs w:val="22"/>
        </w:rPr>
        <w:t>ZAMAWIAJĄCY</w:t>
      </w:r>
    </w:p>
    <w:p w:rsidR="000B374D" w:rsidRDefault="000B374D" w:rsidP="000B374D">
      <w:pPr>
        <w:jc w:val="both"/>
      </w:pPr>
    </w:p>
    <w:p w:rsidR="004750B6" w:rsidRDefault="004750B6" w:rsidP="000B374D">
      <w:pPr>
        <w:jc w:val="both"/>
      </w:pPr>
    </w:p>
    <w:p w:rsidR="004750B6" w:rsidRDefault="004750B6" w:rsidP="000B374D">
      <w:pPr>
        <w:jc w:val="both"/>
      </w:pPr>
    </w:p>
    <w:p w:rsidR="004750B6" w:rsidRDefault="004750B6" w:rsidP="000B374D">
      <w:pPr>
        <w:jc w:val="both"/>
      </w:pPr>
    </w:p>
    <w:p w:rsidR="004750B6" w:rsidRDefault="004750B6" w:rsidP="000B374D">
      <w:pPr>
        <w:jc w:val="both"/>
      </w:pPr>
    </w:p>
    <w:p w:rsidR="004750B6" w:rsidRDefault="004750B6" w:rsidP="000B374D">
      <w:pPr>
        <w:jc w:val="both"/>
      </w:pPr>
    </w:p>
    <w:p w:rsidR="004750B6" w:rsidRDefault="004750B6" w:rsidP="000B374D">
      <w:pPr>
        <w:jc w:val="both"/>
      </w:pPr>
    </w:p>
    <w:p w:rsidR="004750B6" w:rsidRDefault="004750B6" w:rsidP="000B374D">
      <w:pPr>
        <w:jc w:val="both"/>
      </w:pPr>
    </w:p>
    <w:p w:rsidR="004750B6" w:rsidRDefault="004750B6" w:rsidP="000B374D">
      <w:pPr>
        <w:jc w:val="both"/>
      </w:pPr>
    </w:p>
    <w:p w:rsidR="004750B6" w:rsidRDefault="004750B6" w:rsidP="000B374D">
      <w:pPr>
        <w:jc w:val="both"/>
      </w:pPr>
    </w:p>
    <w:p w:rsidR="004750B6" w:rsidRDefault="004750B6" w:rsidP="000B374D">
      <w:pPr>
        <w:jc w:val="both"/>
      </w:pPr>
    </w:p>
    <w:p w:rsidR="004750B6" w:rsidRDefault="004750B6" w:rsidP="000B374D">
      <w:pPr>
        <w:jc w:val="both"/>
      </w:pPr>
    </w:p>
    <w:p w:rsidR="004750B6" w:rsidRDefault="004750B6" w:rsidP="000B374D">
      <w:pPr>
        <w:jc w:val="both"/>
      </w:pPr>
    </w:p>
    <w:p w:rsidR="004750B6" w:rsidRDefault="004750B6" w:rsidP="000B374D">
      <w:pPr>
        <w:jc w:val="both"/>
      </w:pPr>
    </w:p>
    <w:p w:rsidR="004750B6" w:rsidRDefault="004750B6" w:rsidP="000B374D">
      <w:pPr>
        <w:jc w:val="both"/>
      </w:pPr>
    </w:p>
    <w:p w:rsidR="004750B6" w:rsidRDefault="004750B6" w:rsidP="000B374D">
      <w:pPr>
        <w:jc w:val="both"/>
      </w:pPr>
    </w:p>
    <w:p w:rsidR="004750B6" w:rsidRDefault="004750B6" w:rsidP="000B374D">
      <w:pPr>
        <w:jc w:val="both"/>
      </w:pPr>
    </w:p>
    <w:p w:rsidR="004750B6" w:rsidRDefault="004750B6" w:rsidP="000B374D">
      <w:pPr>
        <w:jc w:val="both"/>
      </w:pPr>
    </w:p>
    <w:p w:rsidR="004750B6" w:rsidRDefault="004750B6" w:rsidP="000B374D">
      <w:pPr>
        <w:jc w:val="both"/>
      </w:pPr>
    </w:p>
    <w:p w:rsidR="004750B6" w:rsidRDefault="004750B6" w:rsidP="000B374D">
      <w:pPr>
        <w:jc w:val="both"/>
      </w:pPr>
    </w:p>
    <w:p w:rsidR="004750B6" w:rsidRDefault="004750B6" w:rsidP="000B374D">
      <w:pPr>
        <w:jc w:val="both"/>
      </w:pPr>
    </w:p>
    <w:p w:rsidR="004750B6" w:rsidRDefault="004750B6" w:rsidP="000B374D">
      <w:pPr>
        <w:jc w:val="both"/>
      </w:pPr>
    </w:p>
    <w:p w:rsidR="004750B6" w:rsidRDefault="004750B6" w:rsidP="000B374D">
      <w:pPr>
        <w:jc w:val="both"/>
      </w:pPr>
    </w:p>
    <w:p w:rsidR="004750B6" w:rsidRDefault="004750B6" w:rsidP="000B374D">
      <w:pPr>
        <w:jc w:val="both"/>
      </w:pPr>
    </w:p>
    <w:p w:rsidR="004750B6" w:rsidRDefault="004750B6" w:rsidP="000B374D">
      <w:pPr>
        <w:jc w:val="both"/>
      </w:pPr>
    </w:p>
    <w:p w:rsidR="004750B6" w:rsidRDefault="004750B6" w:rsidP="000B374D">
      <w:pPr>
        <w:jc w:val="both"/>
      </w:pPr>
    </w:p>
    <w:p w:rsidR="004750B6" w:rsidRDefault="004750B6" w:rsidP="000B374D">
      <w:pPr>
        <w:jc w:val="both"/>
      </w:pPr>
    </w:p>
    <w:p w:rsidR="004750B6" w:rsidRDefault="004750B6" w:rsidP="000B374D">
      <w:pPr>
        <w:jc w:val="both"/>
      </w:pPr>
    </w:p>
    <w:p w:rsidR="004750B6" w:rsidRDefault="004750B6" w:rsidP="000B374D">
      <w:pPr>
        <w:jc w:val="both"/>
      </w:pPr>
    </w:p>
    <w:p w:rsidR="004750B6" w:rsidRDefault="004750B6" w:rsidP="000B374D">
      <w:pPr>
        <w:jc w:val="both"/>
      </w:pPr>
    </w:p>
    <w:p w:rsidR="004750B6" w:rsidRDefault="004750B6" w:rsidP="000B374D">
      <w:pPr>
        <w:jc w:val="both"/>
      </w:pPr>
    </w:p>
    <w:p w:rsidR="004750B6" w:rsidRDefault="004750B6" w:rsidP="000B374D">
      <w:pPr>
        <w:jc w:val="both"/>
      </w:pPr>
    </w:p>
    <w:p w:rsidR="004750B6" w:rsidRDefault="004750B6" w:rsidP="000B374D">
      <w:pPr>
        <w:jc w:val="both"/>
      </w:pPr>
    </w:p>
    <w:p w:rsidR="004750B6" w:rsidRDefault="004750B6" w:rsidP="000B374D">
      <w:pPr>
        <w:jc w:val="both"/>
      </w:pPr>
    </w:p>
    <w:p w:rsidR="004750B6" w:rsidRDefault="004750B6" w:rsidP="000B374D">
      <w:pPr>
        <w:jc w:val="both"/>
      </w:pPr>
    </w:p>
    <w:sectPr w:rsidR="004750B6" w:rsidSect="004750B6">
      <w:footerReference w:type="default" r:id="rId8"/>
      <w:type w:val="continuous"/>
      <w:pgSz w:w="11910" w:h="16840"/>
      <w:pgMar w:top="618" w:right="1298" w:bottom="1503" w:left="1179" w:header="0" w:footer="130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872" w:rsidRDefault="00002872">
      <w:r>
        <w:separator/>
      </w:r>
    </w:p>
  </w:endnote>
  <w:endnote w:type="continuationSeparator" w:id="0">
    <w:p w:rsidR="00002872" w:rsidRDefault="00002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74D" w:rsidRDefault="000B374D">
    <w:pPr>
      <w:pStyle w:val="Tekstpodstawowy"/>
      <w:spacing w:line="14" w:lineRule="auto"/>
      <w:jc w:val="left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519744" behindDoc="1" locked="0" layoutInCell="1" allowOverlap="1" wp14:anchorId="7DD3FE5D" wp14:editId="48D23131">
              <wp:simplePos x="0" y="0"/>
              <wp:positionH relativeFrom="page">
                <wp:posOffset>881380</wp:posOffset>
              </wp:positionH>
              <wp:positionV relativeFrom="page">
                <wp:posOffset>9686290</wp:posOffset>
              </wp:positionV>
              <wp:extent cx="5798820" cy="6350"/>
              <wp:effectExtent l="0" t="0" r="0" b="0"/>
              <wp:wrapNone/>
              <wp:docPr id="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882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4A4720" id="Prostokąt 3" o:spid="_x0000_s1026" style="position:absolute;margin-left:69.4pt;margin-top:762.7pt;width:456.6pt;height:.5pt;z-index:-1579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" fillcolor="black" stroked="f"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520768" behindDoc="1" locked="0" layoutInCell="1" allowOverlap="1" wp14:anchorId="42B61079" wp14:editId="5DA2CC78">
              <wp:simplePos x="0" y="0"/>
              <wp:positionH relativeFrom="page">
                <wp:posOffset>886460</wp:posOffset>
              </wp:positionH>
              <wp:positionV relativeFrom="page">
                <wp:posOffset>9695180</wp:posOffset>
              </wp:positionV>
              <wp:extent cx="5788660" cy="603250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88660" cy="603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374D" w:rsidRDefault="000B374D">
                          <w:pPr>
                            <w:spacing w:line="229" w:lineRule="exact"/>
                            <w:ind w:left="8133"/>
                            <w:jc w:val="both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Strona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750B6">
                            <w:rPr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z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B61079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69.8pt;margin-top:763.4pt;width:455.8pt;height:47.5pt;z-index:-1579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" filled="f" stroked="f">
              <v:textbox inset="0,0,0,0">
                <w:txbxContent>
                  <w:p w:rsidR="000B374D" w:rsidRDefault="000B374D">
                    <w:pPr>
                      <w:spacing w:line="229" w:lineRule="exact"/>
                      <w:ind w:left="8133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Strona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750B6">
                      <w:rPr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z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9A3" w:rsidRDefault="000B374D">
    <w:pPr>
      <w:pStyle w:val="Tekstpodstawowy"/>
      <w:spacing w:line="14" w:lineRule="auto"/>
      <w:jc w:val="left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517184" behindDoc="1" locked="0" layoutInCell="1" allowOverlap="1">
              <wp:simplePos x="0" y="0"/>
              <wp:positionH relativeFrom="page">
                <wp:posOffset>881380</wp:posOffset>
              </wp:positionH>
              <wp:positionV relativeFrom="page">
                <wp:posOffset>9686290</wp:posOffset>
              </wp:positionV>
              <wp:extent cx="5798820" cy="6350"/>
              <wp:effectExtent l="0" t="0" r="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882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DAB781" id="Prostokąt 2" o:spid="_x0000_s1026" style="position:absolute;margin-left:69.4pt;margin-top:762.7pt;width:456.6pt;height:.5pt;z-index:-1579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" fillcolor="black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872" w:rsidRDefault="00002872">
      <w:r>
        <w:separator/>
      </w:r>
    </w:p>
  </w:footnote>
  <w:footnote w:type="continuationSeparator" w:id="0">
    <w:p w:rsidR="00002872" w:rsidRDefault="00002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10153"/>
    <w:multiLevelType w:val="hybridMultilevel"/>
    <w:tmpl w:val="A122354E"/>
    <w:lvl w:ilvl="0" w:tplc="406AA86C">
      <w:start w:val="1"/>
      <w:numFmt w:val="decimal"/>
      <w:lvlText w:val="%1."/>
      <w:lvlJc w:val="left"/>
      <w:pPr>
        <w:ind w:left="558" w:hanging="3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B068A88">
      <w:numFmt w:val="bullet"/>
      <w:lvlText w:val="•"/>
      <w:lvlJc w:val="left"/>
      <w:pPr>
        <w:ind w:left="1446" w:hanging="312"/>
      </w:pPr>
      <w:rPr>
        <w:rFonts w:hint="default"/>
        <w:lang w:val="pl-PL" w:eastAsia="en-US" w:bidi="ar-SA"/>
      </w:rPr>
    </w:lvl>
    <w:lvl w:ilvl="2" w:tplc="0878329E">
      <w:numFmt w:val="bullet"/>
      <w:lvlText w:val="•"/>
      <w:lvlJc w:val="left"/>
      <w:pPr>
        <w:ind w:left="2333" w:hanging="312"/>
      </w:pPr>
      <w:rPr>
        <w:rFonts w:hint="default"/>
        <w:lang w:val="pl-PL" w:eastAsia="en-US" w:bidi="ar-SA"/>
      </w:rPr>
    </w:lvl>
    <w:lvl w:ilvl="3" w:tplc="371EFCD4">
      <w:numFmt w:val="bullet"/>
      <w:lvlText w:val="•"/>
      <w:lvlJc w:val="left"/>
      <w:pPr>
        <w:ind w:left="3219" w:hanging="312"/>
      </w:pPr>
      <w:rPr>
        <w:rFonts w:hint="default"/>
        <w:lang w:val="pl-PL" w:eastAsia="en-US" w:bidi="ar-SA"/>
      </w:rPr>
    </w:lvl>
    <w:lvl w:ilvl="4" w:tplc="F12A979E">
      <w:numFmt w:val="bullet"/>
      <w:lvlText w:val="•"/>
      <w:lvlJc w:val="left"/>
      <w:pPr>
        <w:ind w:left="4106" w:hanging="312"/>
      </w:pPr>
      <w:rPr>
        <w:rFonts w:hint="default"/>
        <w:lang w:val="pl-PL" w:eastAsia="en-US" w:bidi="ar-SA"/>
      </w:rPr>
    </w:lvl>
    <w:lvl w:ilvl="5" w:tplc="30D493BC">
      <w:numFmt w:val="bullet"/>
      <w:lvlText w:val="•"/>
      <w:lvlJc w:val="left"/>
      <w:pPr>
        <w:ind w:left="4993" w:hanging="312"/>
      </w:pPr>
      <w:rPr>
        <w:rFonts w:hint="default"/>
        <w:lang w:val="pl-PL" w:eastAsia="en-US" w:bidi="ar-SA"/>
      </w:rPr>
    </w:lvl>
    <w:lvl w:ilvl="6" w:tplc="3B361AEA">
      <w:numFmt w:val="bullet"/>
      <w:lvlText w:val="•"/>
      <w:lvlJc w:val="left"/>
      <w:pPr>
        <w:ind w:left="5879" w:hanging="312"/>
      </w:pPr>
      <w:rPr>
        <w:rFonts w:hint="default"/>
        <w:lang w:val="pl-PL" w:eastAsia="en-US" w:bidi="ar-SA"/>
      </w:rPr>
    </w:lvl>
    <w:lvl w:ilvl="7" w:tplc="018A43C4">
      <w:numFmt w:val="bullet"/>
      <w:lvlText w:val="•"/>
      <w:lvlJc w:val="left"/>
      <w:pPr>
        <w:ind w:left="6766" w:hanging="312"/>
      </w:pPr>
      <w:rPr>
        <w:rFonts w:hint="default"/>
        <w:lang w:val="pl-PL" w:eastAsia="en-US" w:bidi="ar-SA"/>
      </w:rPr>
    </w:lvl>
    <w:lvl w:ilvl="8" w:tplc="07689C5C">
      <w:numFmt w:val="bullet"/>
      <w:lvlText w:val="•"/>
      <w:lvlJc w:val="left"/>
      <w:pPr>
        <w:ind w:left="7653" w:hanging="312"/>
      </w:pPr>
      <w:rPr>
        <w:rFonts w:hint="default"/>
        <w:lang w:val="pl-PL" w:eastAsia="en-US" w:bidi="ar-SA"/>
      </w:rPr>
    </w:lvl>
  </w:abstractNum>
  <w:abstractNum w:abstractNumId="1" w15:restartNumberingAfterBreak="0">
    <w:nsid w:val="24561FED"/>
    <w:multiLevelType w:val="hybridMultilevel"/>
    <w:tmpl w:val="75F472AA"/>
    <w:lvl w:ilvl="0" w:tplc="7B0E3C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5B3C28"/>
    <w:multiLevelType w:val="hybridMultilevel"/>
    <w:tmpl w:val="1BD66470"/>
    <w:lvl w:ilvl="0" w:tplc="8B8859B4">
      <w:start w:val="1"/>
      <w:numFmt w:val="decimal"/>
      <w:lvlText w:val="%1."/>
      <w:lvlJc w:val="left"/>
      <w:pPr>
        <w:ind w:left="562" w:hanging="317"/>
      </w:pPr>
      <w:rPr>
        <w:rFonts w:hint="default"/>
        <w:spacing w:val="-20"/>
        <w:w w:val="100"/>
        <w:lang w:val="pl-PL" w:eastAsia="en-US" w:bidi="ar-SA"/>
      </w:rPr>
    </w:lvl>
    <w:lvl w:ilvl="1" w:tplc="A6CC83F0">
      <w:numFmt w:val="bullet"/>
      <w:lvlText w:val="•"/>
      <w:lvlJc w:val="left"/>
      <w:pPr>
        <w:ind w:left="1446" w:hanging="317"/>
      </w:pPr>
      <w:rPr>
        <w:rFonts w:hint="default"/>
        <w:lang w:val="pl-PL" w:eastAsia="en-US" w:bidi="ar-SA"/>
      </w:rPr>
    </w:lvl>
    <w:lvl w:ilvl="2" w:tplc="27F2C312">
      <w:numFmt w:val="bullet"/>
      <w:lvlText w:val="•"/>
      <w:lvlJc w:val="left"/>
      <w:pPr>
        <w:ind w:left="2333" w:hanging="317"/>
      </w:pPr>
      <w:rPr>
        <w:rFonts w:hint="default"/>
        <w:lang w:val="pl-PL" w:eastAsia="en-US" w:bidi="ar-SA"/>
      </w:rPr>
    </w:lvl>
    <w:lvl w:ilvl="3" w:tplc="03F407B8">
      <w:numFmt w:val="bullet"/>
      <w:lvlText w:val="•"/>
      <w:lvlJc w:val="left"/>
      <w:pPr>
        <w:ind w:left="3219" w:hanging="317"/>
      </w:pPr>
      <w:rPr>
        <w:rFonts w:hint="default"/>
        <w:lang w:val="pl-PL" w:eastAsia="en-US" w:bidi="ar-SA"/>
      </w:rPr>
    </w:lvl>
    <w:lvl w:ilvl="4" w:tplc="58F8998E">
      <w:numFmt w:val="bullet"/>
      <w:lvlText w:val="•"/>
      <w:lvlJc w:val="left"/>
      <w:pPr>
        <w:ind w:left="4106" w:hanging="317"/>
      </w:pPr>
      <w:rPr>
        <w:rFonts w:hint="default"/>
        <w:lang w:val="pl-PL" w:eastAsia="en-US" w:bidi="ar-SA"/>
      </w:rPr>
    </w:lvl>
    <w:lvl w:ilvl="5" w:tplc="45E26C2A">
      <w:numFmt w:val="bullet"/>
      <w:lvlText w:val="•"/>
      <w:lvlJc w:val="left"/>
      <w:pPr>
        <w:ind w:left="4993" w:hanging="317"/>
      </w:pPr>
      <w:rPr>
        <w:rFonts w:hint="default"/>
        <w:lang w:val="pl-PL" w:eastAsia="en-US" w:bidi="ar-SA"/>
      </w:rPr>
    </w:lvl>
    <w:lvl w:ilvl="6" w:tplc="EDD46ECC">
      <w:numFmt w:val="bullet"/>
      <w:lvlText w:val="•"/>
      <w:lvlJc w:val="left"/>
      <w:pPr>
        <w:ind w:left="5879" w:hanging="317"/>
      </w:pPr>
      <w:rPr>
        <w:rFonts w:hint="default"/>
        <w:lang w:val="pl-PL" w:eastAsia="en-US" w:bidi="ar-SA"/>
      </w:rPr>
    </w:lvl>
    <w:lvl w:ilvl="7" w:tplc="E4682640">
      <w:numFmt w:val="bullet"/>
      <w:lvlText w:val="•"/>
      <w:lvlJc w:val="left"/>
      <w:pPr>
        <w:ind w:left="6766" w:hanging="317"/>
      </w:pPr>
      <w:rPr>
        <w:rFonts w:hint="default"/>
        <w:lang w:val="pl-PL" w:eastAsia="en-US" w:bidi="ar-SA"/>
      </w:rPr>
    </w:lvl>
    <w:lvl w:ilvl="8" w:tplc="D0FA9444">
      <w:numFmt w:val="bullet"/>
      <w:lvlText w:val="•"/>
      <w:lvlJc w:val="left"/>
      <w:pPr>
        <w:ind w:left="7653" w:hanging="317"/>
      </w:pPr>
      <w:rPr>
        <w:rFonts w:hint="default"/>
        <w:lang w:val="pl-PL" w:eastAsia="en-US" w:bidi="ar-SA"/>
      </w:rPr>
    </w:lvl>
  </w:abstractNum>
  <w:abstractNum w:abstractNumId="3" w15:restartNumberingAfterBreak="0">
    <w:nsid w:val="660E7E12"/>
    <w:multiLevelType w:val="hybridMultilevel"/>
    <w:tmpl w:val="BA527060"/>
    <w:lvl w:ilvl="0" w:tplc="9CBC5E48">
      <w:start w:val="1"/>
      <w:numFmt w:val="decimal"/>
      <w:lvlText w:val="%1."/>
      <w:lvlJc w:val="left"/>
      <w:pPr>
        <w:ind w:left="5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0"/>
        <w:w w:val="100"/>
        <w:sz w:val="24"/>
        <w:szCs w:val="24"/>
        <w:lang w:val="pl-PL" w:eastAsia="en-US" w:bidi="ar-SA"/>
      </w:rPr>
    </w:lvl>
    <w:lvl w:ilvl="1" w:tplc="50122836">
      <w:start w:val="1"/>
      <w:numFmt w:val="decimal"/>
      <w:lvlText w:val="%2)"/>
      <w:lvlJc w:val="left"/>
      <w:pPr>
        <w:ind w:left="956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1A0EE6C8">
      <w:start w:val="1"/>
      <w:numFmt w:val="lowerLetter"/>
      <w:lvlText w:val="%3)"/>
      <w:lvlJc w:val="left"/>
      <w:pPr>
        <w:ind w:left="131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3" w:tplc="11FEBCB4">
      <w:numFmt w:val="bullet"/>
      <w:lvlText w:val="•"/>
      <w:lvlJc w:val="left"/>
      <w:pPr>
        <w:ind w:left="2333" w:hanging="360"/>
      </w:pPr>
      <w:rPr>
        <w:rFonts w:hint="default"/>
        <w:lang w:val="pl-PL" w:eastAsia="en-US" w:bidi="ar-SA"/>
      </w:rPr>
    </w:lvl>
    <w:lvl w:ilvl="4" w:tplc="00287C78">
      <w:numFmt w:val="bullet"/>
      <w:lvlText w:val="•"/>
      <w:lvlJc w:val="left"/>
      <w:pPr>
        <w:ind w:left="3346" w:hanging="360"/>
      </w:pPr>
      <w:rPr>
        <w:rFonts w:hint="default"/>
        <w:lang w:val="pl-PL" w:eastAsia="en-US" w:bidi="ar-SA"/>
      </w:rPr>
    </w:lvl>
    <w:lvl w:ilvl="5" w:tplc="8A0EA09A">
      <w:numFmt w:val="bullet"/>
      <w:lvlText w:val="•"/>
      <w:lvlJc w:val="left"/>
      <w:pPr>
        <w:ind w:left="4359" w:hanging="360"/>
      </w:pPr>
      <w:rPr>
        <w:rFonts w:hint="default"/>
        <w:lang w:val="pl-PL" w:eastAsia="en-US" w:bidi="ar-SA"/>
      </w:rPr>
    </w:lvl>
    <w:lvl w:ilvl="6" w:tplc="E4808894">
      <w:numFmt w:val="bullet"/>
      <w:lvlText w:val="•"/>
      <w:lvlJc w:val="left"/>
      <w:pPr>
        <w:ind w:left="5373" w:hanging="360"/>
      </w:pPr>
      <w:rPr>
        <w:rFonts w:hint="default"/>
        <w:lang w:val="pl-PL" w:eastAsia="en-US" w:bidi="ar-SA"/>
      </w:rPr>
    </w:lvl>
    <w:lvl w:ilvl="7" w:tplc="3A30CF40">
      <w:numFmt w:val="bullet"/>
      <w:lvlText w:val="•"/>
      <w:lvlJc w:val="left"/>
      <w:pPr>
        <w:ind w:left="6386" w:hanging="360"/>
      </w:pPr>
      <w:rPr>
        <w:rFonts w:hint="default"/>
        <w:lang w:val="pl-PL" w:eastAsia="en-US" w:bidi="ar-SA"/>
      </w:rPr>
    </w:lvl>
    <w:lvl w:ilvl="8" w:tplc="6C1E5DDA">
      <w:numFmt w:val="bullet"/>
      <w:lvlText w:val="•"/>
      <w:lvlJc w:val="left"/>
      <w:pPr>
        <w:ind w:left="7399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76DE6BBC"/>
    <w:multiLevelType w:val="hybridMultilevel"/>
    <w:tmpl w:val="B530A7B4"/>
    <w:lvl w:ilvl="0" w:tplc="0415000F">
      <w:start w:val="1"/>
      <w:numFmt w:val="decimal"/>
      <w:lvlText w:val="%1.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77053D49"/>
    <w:multiLevelType w:val="hybridMultilevel"/>
    <w:tmpl w:val="742E628E"/>
    <w:lvl w:ilvl="0" w:tplc="DF24E5E6">
      <w:start w:val="1"/>
      <w:numFmt w:val="decimal"/>
      <w:lvlText w:val="%1."/>
      <w:lvlJc w:val="left"/>
      <w:pPr>
        <w:ind w:left="558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A74C144">
      <w:numFmt w:val="bullet"/>
      <w:lvlText w:val="•"/>
      <w:lvlJc w:val="left"/>
      <w:pPr>
        <w:ind w:left="1446" w:hanging="312"/>
      </w:pPr>
      <w:rPr>
        <w:rFonts w:hint="default"/>
        <w:lang w:val="pl-PL" w:eastAsia="en-US" w:bidi="ar-SA"/>
      </w:rPr>
    </w:lvl>
    <w:lvl w:ilvl="2" w:tplc="E250BD6C">
      <w:numFmt w:val="bullet"/>
      <w:lvlText w:val="•"/>
      <w:lvlJc w:val="left"/>
      <w:pPr>
        <w:ind w:left="2333" w:hanging="312"/>
      </w:pPr>
      <w:rPr>
        <w:rFonts w:hint="default"/>
        <w:lang w:val="pl-PL" w:eastAsia="en-US" w:bidi="ar-SA"/>
      </w:rPr>
    </w:lvl>
    <w:lvl w:ilvl="3" w:tplc="75AE2744">
      <w:numFmt w:val="bullet"/>
      <w:lvlText w:val="•"/>
      <w:lvlJc w:val="left"/>
      <w:pPr>
        <w:ind w:left="3219" w:hanging="312"/>
      </w:pPr>
      <w:rPr>
        <w:rFonts w:hint="default"/>
        <w:lang w:val="pl-PL" w:eastAsia="en-US" w:bidi="ar-SA"/>
      </w:rPr>
    </w:lvl>
    <w:lvl w:ilvl="4" w:tplc="A942D100">
      <w:numFmt w:val="bullet"/>
      <w:lvlText w:val="•"/>
      <w:lvlJc w:val="left"/>
      <w:pPr>
        <w:ind w:left="4106" w:hanging="312"/>
      </w:pPr>
      <w:rPr>
        <w:rFonts w:hint="default"/>
        <w:lang w:val="pl-PL" w:eastAsia="en-US" w:bidi="ar-SA"/>
      </w:rPr>
    </w:lvl>
    <w:lvl w:ilvl="5" w:tplc="89481DA8">
      <w:numFmt w:val="bullet"/>
      <w:lvlText w:val="•"/>
      <w:lvlJc w:val="left"/>
      <w:pPr>
        <w:ind w:left="4993" w:hanging="312"/>
      </w:pPr>
      <w:rPr>
        <w:rFonts w:hint="default"/>
        <w:lang w:val="pl-PL" w:eastAsia="en-US" w:bidi="ar-SA"/>
      </w:rPr>
    </w:lvl>
    <w:lvl w:ilvl="6" w:tplc="3F1A23B6">
      <w:numFmt w:val="bullet"/>
      <w:lvlText w:val="•"/>
      <w:lvlJc w:val="left"/>
      <w:pPr>
        <w:ind w:left="5879" w:hanging="312"/>
      </w:pPr>
      <w:rPr>
        <w:rFonts w:hint="default"/>
        <w:lang w:val="pl-PL" w:eastAsia="en-US" w:bidi="ar-SA"/>
      </w:rPr>
    </w:lvl>
    <w:lvl w:ilvl="7" w:tplc="431031F2">
      <w:numFmt w:val="bullet"/>
      <w:lvlText w:val="•"/>
      <w:lvlJc w:val="left"/>
      <w:pPr>
        <w:ind w:left="6766" w:hanging="312"/>
      </w:pPr>
      <w:rPr>
        <w:rFonts w:hint="default"/>
        <w:lang w:val="pl-PL" w:eastAsia="en-US" w:bidi="ar-SA"/>
      </w:rPr>
    </w:lvl>
    <w:lvl w:ilvl="8" w:tplc="9D6CCB74">
      <w:numFmt w:val="bullet"/>
      <w:lvlText w:val="•"/>
      <w:lvlJc w:val="left"/>
      <w:pPr>
        <w:ind w:left="7653" w:hanging="312"/>
      </w:pPr>
      <w:rPr>
        <w:rFonts w:hint="default"/>
        <w:lang w:val="pl-PL" w:eastAsia="en-US" w:bidi="ar-SA"/>
      </w:rPr>
    </w:lvl>
  </w:abstractNum>
  <w:abstractNum w:abstractNumId="6" w15:restartNumberingAfterBreak="0">
    <w:nsid w:val="78BD349A"/>
    <w:multiLevelType w:val="hybridMultilevel"/>
    <w:tmpl w:val="80C21342"/>
    <w:lvl w:ilvl="0" w:tplc="531CAA5E">
      <w:start w:val="1"/>
      <w:numFmt w:val="decimal"/>
      <w:lvlText w:val="%1."/>
      <w:lvlJc w:val="left"/>
      <w:pPr>
        <w:ind w:left="548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5"/>
        <w:w w:val="100"/>
        <w:sz w:val="24"/>
        <w:szCs w:val="24"/>
        <w:lang w:val="pl-PL" w:eastAsia="en-US" w:bidi="ar-SA"/>
      </w:rPr>
    </w:lvl>
    <w:lvl w:ilvl="1" w:tplc="85581B56">
      <w:numFmt w:val="bullet"/>
      <w:lvlText w:val="•"/>
      <w:lvlJc w:val="left"/>
      <w:pPr>
        <w:ind w:left="1428" w:hanging="312"/>
      </w:pPr>
      <w:rPr>
        <w:rFonts w:hint="default"/>
        <w:lang w:val="pl-PL" w:eastAsia="en-US" w:bidi="ar-SA"/>
      </w:rPr>
    </w:lvl>
    <w:lvl w:ilvl="2" w:tplc="115E8412">
      <w:numFmt w:val="bullet"/>
      <w:lvlText w:val="•"/>
      <w:lvlJc w:val="left"/>
      <w:pPr>
        <w:ind w:left="2317" w:hanging="312"/>
      </w:pPr>
      <w:rPr>
        <w:rFonts w:hint="default"/>
        <w:lang w:val="pl-PL" w:eastAsia="en-US" w:bidi="ar-SA"/>
      </w:rPr>
    </w:lvl>
    <w:lvl w:ilvl="3" w:tplc="363E55C2">
      <w:numFmt w:val="bullet"/>
      <w:lvlText w:val="•"/>
      <w:lvlJc w:val="left"/>
      <w:pPr>
        <w:ind w:left="3205" w:hanging="312"/>
      </w:pPr>
      <w:rPr>
        <w:rFonts w:hint="default"/>
        <w:lang w:val="pl-PL" w:eastAsia="en-US" w:bidi="ar-SA"/>
      </w:rPr>
    </w:lvl>
    <w:lvl w:ilvl="4" w:tplc="5DEC803A">
      <w:numFmt w:val="bullet"/>
      <w:lvlText w:val="•"/>
      <w:lvlJc w:val="left"/>
      <w:pPr>
        <w:ind w:left="4094" w:hanging="312"/>
      </w:pPr>
      <w:rPr>
        <w:rFonts w:hint="default"/>
        <w:lang w:val="pl-PL" w:eastAsia="en-US" w:bidi="ar-SA"/>
      </w:rPr>
    </w:lvl>
    <w:lvl w:ilvl="5" w:tplc="BF3E302C">
      <w:numFmt w:val="bullet"/>
      <w:lvlText w:val="•"/>
      <w:lvlJc w:val="left"/>
      <w:pPr>
        <w:ind w:left="4983" w:hanging="312"/>
      </w:pPr>
      <w:rPr>
        <w:rFonts w:hint="default"/>
        <w:lang w:val="pl-PL" w:eastAsia="en-US" w:bidi="ar-SA"/>
      </w:rPr>
    </w:lvl>
    <w:lvl w:ilvl="6" w:tplc="8A76778E">
      <w:numFmt w:val="bullet"/>
      <w:lvlText w:val="•"/>
      <w:lvlJc w:val="left"/>
      <w:pPr>
        <w:ind w:left="5871" w:hanging="312"/>
      </w:pPr>
      <w:rPr>
        <w:rFonts w:hint="default"/>
        <w:lang w:val="pl-PL" w:eastAsia="en-US" w:bidi="ar-SA"/>
      </w:rPr>
    </w:lvl>
    <w:lvl w:ilvl="7" w:tplc="F236B466">
      <w:numFmt w:val="bullet"/>
      <w:lvlText w:val="•"/>
      <w:lvlJc w:val="left"/>
      <w:pPr>
        <w:ind w:left="6760" w:hanging="312"/>
      </w:pPr>
      <w:rPr>
        <w:rFonts w:hint="default"/>
        <w:lang w:val="pl-PL" w:eastAsia="en-US" w:bidi="ar-SA"/>
      </w:rPr>
    </w:lvl>
    <w:lvl w:ilvl="8" w:tplc="340E8092">
      <w:numFmt w:val="bullet"/>
      <w:lvlText w:val="•"/>
      <w:lvlJc w:val="left"/>
      <w:pPr>
        <w:ind w:left="7649" w:hanging="312"/>
      </w:pPr>
      <w:rPr>
        <w:rFonts w:hint="default"/>
        <w:lang w:val="pl-PL" w:eastAsia="en-US" w:bidi="ar-SA"/>
      </w:rPr>
    </w:lvl>
  </w:abstractNum>
  <w:abstractNum w:abstractNumId="7" w15:restartNumberingAfterBreak="0">
    <w:nsid w:val="7CD66EDB"/>
    <w:multiLevelType w:val="hybridMultilevel"/>
    <w:tmpl w:val="1728BF32"/>
    <w:lvl w:ilvl="0" w:tplc="54F80038">
      <w:start w:val="1"/>
      <w:numFmt w:val="decimal"/>
      <w:lvlText w:val="%1."/>
      <w:lvlJc w:val="left"/>
      <w:pPr>
        <w:ind w:left="562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5"/>
        <w:w w:val="100"/>
        <w:sz w:val="24"/>
        <w:szCs w:val="24"/>
        <w:lang w:val="pl-PL" w:eastAsia="en-US" w:bidi="ar-SA"/>
      </w:rPr>
    </w:lvl>
    <w:lvl w:ilvl="1" w:tplc="CFDEFBAC">
      <w:numFmt w:val="bullet"/>
      <w:lvlText w:val="•"/>
      <w:lvlJc w:val="left"/>
      <w:pPr>
        <w:ind w:left="1446" w:hanging="317"/>
      </w:pPr>
      <w:rPr>
        <w:rFonts w:hint="default"/>
        <w:lang w:val="pl-PL" w:eastAsia="en-US" w:bidi="ar-SA"/>
      </w:rPr>
    </w:lvl>
    <w:lvl w:ilvl="2" w:tplc="BBBA45D2">
      <w:numFmt w:val="bullet"/>
      <w:lvlText w:val="•"/>
      <w:lvlJc w:val="left"/>
      <w:pPr>
        <w:ind w:left="2333" w:hanging="317"/>
      </w:pPr>
      <w:rPr>
        <w:rFonts w:hint="default"/>
        <w:lang w:val="pl-PL" w:eastAsia="en-US" w:bidi="ar-SA"/>
      </w:rPr>
    </w:lvl>
    <w:lvl w:ilvl="3" w:tplc="F1F60BE4">
      <w:numFmt w:val="bullet"/>
      <w:lvlText w:val="•"/>
      <w:lvlJc w:val="left"/>
      <w:pPr>
        <w:ind w:left="3219" w:hanging="317"/>
      </w:pPr>
      <w:rPr>
        <w:rFonts w:hint="default"/>
        <w:lang w:val="pl-PL" w:eastAsia="en-US" w:bidi="ar-SA"/>
      </w:rPr>
    </w:lvl>
    <w:lvl w:ilvl="4" w:tplc="82BAA77C">
      <w:numFmt w:val="bullet"/>
      <w:lvlText w:val="•"/>
      <w:lvlJc w:val="left"/>
      <w:pPr>
        <w:ind w:left="4106" w:hanging="317"/>
      </w:pPr>
      <w:rPr>
        <w:rFonts w:hint="default"/>
        <w:lang w:val="pl-PL" w:eastAsia="en-US" w:bidi="ar-SA"/>
      </w:rPr>
    </w:lvl>
    <w:lvl w:ilvl="5" w:tplc="DA348384">
      <w:numFmt w:val="bullet"/>
      <w:lvlText w:val="•"/>
      <w:lvlJc w:val="left"/>
      <w:pPr>
        <w:ind w:left="4993" w:hanging="317"/>
      </w:pPr>
      <w:rPr>
        <w:rFonts w:hint="default"/>
        <w:lang w:val="pl-PL" w:eastAsia="en-US" w:bidi="ar-SA"/>
      </w:rPr>
    </w:lvl>
    <w:lvl w:ilvl="6" w:tplc="E02EFE58">
      <w:numFmt w:val="bullet"/>
      <w:lvlText w:val="•"/>
      <w:lvlJc w:val="left"/>
      <w:pPr>
        <w:ind w:left="5879" w:hanging="317"/>
      </w:pPr>
      <w:rPr>
        <w:rFonts w:hint="default"/>
        <w:lang w:val="pl-PL" w:eastAsia="en-US" w:bidi="ar-SA"/>
      </w:rPr>
    </w:lvl>
    <w:lvl w:ilvl="7" w:tplc="44328B7C">
      <w:numFmt w:val="bullet"/>
      <w:lvlText w:val="•"/>
      <w:lvlJc w:val="left"/>
      <w:pPr>
        <w:ind w:left="6766" w:hanging="317"/>
      </w:pPr>
      <w:rPr>
        <w:rFonts w:hint="default"/>
        <w:lang w:val="pl-PL" w:eastAsia="en-US" w:bidi="ar-SA"/>
      </w:rPr>
    </w:lvl>
    <w:lvl w:ilvl="8" w:tplc="A9467384">
      <w:numFmt w:val="bullet"/>
      <w:lvlText w:val="•"/>
      <w:lvlJc w:val="left"/>
      <w:pPr>
        <w:ind w:left="7653" w:hanging="317"/>
      </w:pPr>
      <w:rPr>
        <w:rFonts w:hint="default"/>
        <w:lang w:val="pl-PL" w:eastAsia="en-US" w:bidi="ar-SA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9A3"/>
    <w:rsid w:val="00002872"/>
    <w:rsid w:val="000B374D"/>
    <w:rsid w:val="000B472A"/>
    <w:rsid w:val="00395676"/>
    <w:rsid w:val="004750B6"/>
    <w:rsid w:val="009E5954"/>
    <w:rsid w:val="00B819A3"/>
    <w:rsid w:val="00BA2C1B"/>
    <w:rsid w:val="00D01EAC"/>
    <w:rsid w:val="00EA7209"/>
    <w:rsid w:val="00EF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B1615C-B4A8-465E-8E73-2F7137DE5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line="274" w:lineRule="exact"/>
      <w:ind w:left="4653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956" w:hanging="312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EF60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6090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F60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6090"/>
    <w:rPr>
      <w:rFonts w:ascii="Times New Roman" w:eastAsia="Times New Roman" w:hAnsi="Times New Roman" w:cs="Times New Roman"/>
      <w:lang w:val="pl-PL"/>
    </w:rPr>
  </w:style>
  <w:style w:type="paragraph" w:styleId="Lista">
    <w:name w:val="List"/>
    <w:basedOn w:val="Normalny"/>
    <w:rsid w:val="000B374D"/>
    <w:pPr>
      <w:widowControl/>
      <w:autoSpaceDE/>
      <w:autoSpaceDN/>
      <w:ind w:left="283" w:hanging="283"/>
    </w:pPr>
    <w:rPr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37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74D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1111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6</cp:revision>
  <cp:lastPrinted>2021-12-06T13:57:00Z</cp:lastPrinted>
  <dcterms:created xsi:type="dcterms:W3CDTF">2021-12-06T13:58:00Z</dcterms:created>
  <dcterms:modified xsi:type="dcterms:W3CDTF">2021-12-07T07:03:00Z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2021-12-03T00:00:00Z</vt:filetime>
  </property>
</Properties>
</file>